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58" w:rsidRPr="003261F8" w:rsidRDefault="00F44858" w:rsidP="00F44858">
      <w:pPr>
        <w:spacing w:after="0"/>
        <w:jc w:val="center"/>
        <w:rPr>
          <w:rFonts w:ascii="Times New Roman" w:hAnsi="Times New Roman"/>
          <w:b/>
          <w:sz w:val="28"/>
          <w:szCs w:val="28"/>
        </w:rPr>
      </w:pPr>
      <w:r w:rsidRPr="003261F8">
        <w:rPr>
          <w:rFonts w:ascii="Times New Roman" w:hAnsi="Times New Roman"/>
          <w:b/>
          <w:sz w:val="28"/>
        </w:rPr>
        <w:t xml:space="preserve">Russian Delegation Shall Present the Best Book Graphic Creations </w:t>
      </w:r>
    </w:p>
    <w:p w:rsidR="00F44858" w:rsidRPr="003261F8" w:rsidRDefault="00F44858" w:rsidP="00F44858">
      <w:pPr>
        <w:spacing w:after="0"/>
        <w:jc w:val="center"/>
        <w:rPr>
          <w:rFonts w:ascii="Times New Roman" w:hAnsi="Times New Roman"/>
          <w:b/>
          <w:sz w:val="28"/>
          <w:szCs w:val="28"/>
        </w:rPr>
      </w:pPr>
      <w:proofErr w:type="gramStart"/>
      <w:r w:rsidRPr="003261F8">
        <w:rPr>
          <w:rFonts w:ascii="Times New Roman" w:hAnsi="Times New Roman"/>
          <w:b/>
          <w:sz w:val="28"/>
        </w:rPr>
        <w:t>at</w:t>
      </w:r>
      <w:proofErr w:type="gramEnd"/>
      <w:r w:rsidRPr="003261F8">
        <w:rPr>
          <w:rFonts w:ascii="Times New Roman" w:hAnsi="Times New Roman"/>
          <w:b/>
          <w:sz w:val="28"/>
        </w:rPr>
        <w:t xml:space="preserve"> </w:t>
      </w:r>
      <w:proofErr w:type="spellStart"/>
      <w:r w:rsidRPr="003261F8">
        <w:rPr>
          <w:rFonts w:ascii="Times New Roman" w:hAnsi="Times New Roman"/>
          <w:b/>
          <w:sz w:val="28"/>
        </w:rPr>
        <w:t>Fiera</w:t>
      </w:r>
      <w:proofErr w:type="spellEnd"/>
      <w:r w:rsidRPr="003261F8">
        <w:rPr>
          <w:rFonts w:ascii="Times New Roman" w:hAnsi="Times New Roman"/>
          <w:b/>
          <w:sz w:val="28"/>
        </w:rPr>
        <w:t xml:space="preserve"> del </w:t>
      </w:r>
      <w:proofErr w:type="spellStart"/>
      <w:r w:rsidRPr="003261F8">
        <w:rPr>
          <w:rFonts w:ascii="Times New Roman" w:hAnsi="Times New Roman"/>
          <w:b/>
          <w:sz w:val="28"/>
        </w:rPr>
        <w:t>Libro</w:t>
      </w:r>
      <w:proofErr w:type="spellEnd"/>
      <w:r w:rsidRPr="003261F8">
        <w:rPr>
          <w:rFonts w:ascii="Times New Roman" w:hAnsi="Times New Roman"/>
          <w:b/>
          <w:sz w:val="28"/>
        </w:rPr>
        <w:t xml:space="preserve"> Per </w:t>
      </w:r>
      <w:proofErr w:type="spellStart"/>
      <w:r w:rsidRPr="003261F8">
        <w:rPr>
          <w:rFonts w:ascii="Times New Roman" w:hAnsi="Times New Roman"/>
          <w:b/>
          <w:sz w:val="28"/>
        </w:rPr>
        <w:t>Ragazzi</w:t>
      </w:r>
      <w:proofErr w:type="spellEnd"/>
      <w:r w:rsidRPr="003261F8">
        <w:rPr>
          <w:rFonts w:ascii="Times New Roman" w:hAnsi="Times New Roman"/>
          <w:b/>
          <w:sz w:val="28"/>
        </w:rPr>
        <w:t xml:space="preserve"> in Bologna </w:t>
      </w:r>
    </w:p>
    <w:p w:rsidR="00F44858" w:rsidRPr="003261F8" w:rsidRDefault="00F44858" w:rsidP="00F44858">
      <w:pPr>
        <w:spacing w:after="0"/>
        <w:jc w:val="center"/>
        <w:rPr>
          <w:rFonts w:ascii="Times New Roman" w:hAnsi="Times New Roman"/>
          <w:b/>
          <w:sz w:val="28"/>
          <w:szCs w:val="28"/>
        </w:rPr>
      </w:pPr>
    </w:p>
    <w:p w:rsidR="00F44858" w:rsidRPr="003261F8" w:rsidRDefault="00F44858" w:rsidP="00F44858">
      <w:pPr>
        <w:spacing w:after="0"/>
        <w:ind w:firstLine="708"/>
        <w:jc w:val="both"/>
        <w:rPr>
          <w:rFonts w:ascii="Times New Roman" w:hAnsi="Times New Roman"/>
          <w:sz w:val="28"/>
          <w:szCs w:val="28"/>
        </w:rPr>
      </w:pPr>
      <w:r w:rsidRPr="003261F8">
        <w:rPr>
          <w:rFonts w:ascii="Times New Roman" w:hAnsi="Times New Roman"/>
          <w:sz w:val="28"/>
        </w:rPr>
        <w:t xml:space="preserve">The world's leading exhibition for professionals in the sphere of book printing for children, FIERA DEL LIBRO PER RAGAZZI, shall open its doors this year in Bologna in April 4 to 7, 2016. </w:t>
      </w:r>
    </w:p>
    <w:p w:rsidR="00F44858" w:rsidRPr="003261F8" w:rsidRDefault="00F44858" w:rsidP="00F44858">
      <w:pPr>
        <w:pStyle w:val="a4"/>
        <w:ind w:firstLine="708"/>
        <w:jc w:val="both"/>
        <w:rPr>
          <w:rFonts w:ascii="Times New Roman" w:hAnsi="Times New Roman" w:cs="Times New Roman"/>
          <w:sz w:val="28"/>
          <w:szCs w:val="28"/>
        </w:rPr>
      </w:pPr>
      <w:r w:rsidRPr="003261F8">
        <w:rPr>
          <w:rFonts w:ascii="Times New Roman" w:hAnsi="Times New Roman"/>
          <w:sz w:val="28"/>
        </w:rPr>
        <w:t xml:space="preserve">Each spring, the publishers, authors, and illustrators, literature agents, and distributors, vendors and librarians meet at the Fair: they sell and buy copyrights, establish new contacts, discuss the most recent books and trends of the book market for children. The Bologna Children Book Fair is an opportunity to see the books of the classics of story-telling, which have been re-printed and illustrated in the modern style, as well as to make </w:t>
      </w:r>
      <w:proofErr w:type="gramStart"/>
      <w:r w:rsidRPr="003261F8">
        <w:rPr>
          <w:rFonts w:ascii="Times New Roman" w:hAnsi="Times New Roman"/>
          <w:sz w:val="28"/>
        </w:rPr>
        <w:t>oneself</w:t>
      </w:r>
      <w:proofErr w:type="gramEnd"/>
      <w:r w:rsidRPr="003261F8">
        <w:rPr>
          <w:rFonts w:ascii="Times New Roman" w:hAnsi="Times New Roman"/>
          <w:sz w:val="28"/>
        </w:rPr>
        <w:t xml:space="preserve"> familiar with the most recent creations by modern writers for children. Also, this is a great venue for young talents to present themselves. The Agenda includes meetings, discussions, lectures, ceremonies of giving awards.</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xml:space="preserve">2016 </w:t>
      </w:r>
      <w:proofErr w:type="spellStart"/>
      <w:r w:rsidRPr="003261F8">
        <w:rPr>
          <w:rFonts w:ascii="Times New Roman" w:hAnsi="Times New Roman"/>
          <w:sz w:val="28"/>
        </w:rPr>
        <w:t>Fiera</w:t>
      </w:r>
      <w:proofErr w:type="spellEnd"/>
      <w:r w:rsidRPr="003261F8">
        <w:rPr>
          <w:rFonts w:ascii="Times New Roman" w:hAnsi="Times New Roman"/>
          <w:sz w:val="28"/>
        </w:rPr>
        <w:t xml:space="preserve"> </w:t>
      </w:r>
      <w:proofErr w:type="gramStart"/>
      <w:r w:rsidRPr="003261F8">
        <w:rPr>
          <w:rFonts w:ascii="Times New Roman" w:hAnsi="Times New Roman"/>
          <w:sz w:val="28"/>
        </w:rPr>
        <w:t>del</w:t>
      </w:r>
      <w:proofErr w:type="gramEnd"/>
      <w:r w:rsidRPr="003261F8">
        <w:rPr>
          <w:rFonts w:ascii="Times New Roman" w:hAnsi="Times New Roman"/>
          <w:sz w:val="28"/>
        </w:rPr>
        <w:t xml:space="preserve"> </w:t>
      </w:r>
      <w:proofErr w:type="spellStart"/>
      <w:r w:rsidRPr="003261F8">
        <w:rPr>
          <w:rFonts w:ascii="Times New Roman" w:hAnsi="Times New Roman"/>
          <w:sz w:val="28"/>
        </w:rPr>
        <w:t>Libro</w:t>
      </w:r>
      <w:proofErr w:type="spellEnd"/>
      <w:r w:rsidRPr="003261F8">
        <w:rPr>
          <w:rFonts w:ascii="Times New Roman" w:hAnsi="Times New Roman"/>
          <w:sz w:val="28"/>
        </w:rPr>
        <w:t xml:space="preserve"> Per </w:t>
      </w:r>
      <w:proofErr w:type="spellStart"/>
      <w:r w:rsidRPr="003261F8">
        <w:rPr>
          <w:rFonts w:ascii="Times New Roman" w:hAnsi="Times New Roman"/>
          <w:sz w:val="28"/>
        </w:rPr>
        <w:t>Ragazzi</w:t>
      </w:r>
      <w:proofErr w:type="spellEnd"/>
      <w:r w:rsidRPr="003261F8">
        <w:rPr>
          <w:rFonts w:ascii="Times New Roman" w:hAnsi="Times New Roman"/>
          <w:sz w:val="28"/>
        </w:rPr>
        <w:t xml:space="preserve"> in Bologna shall cover the following themes:</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Books for Children</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Books for Young People</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Magazines</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Learning Aids</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Software</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Licensed Publications</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Paper Making and Printing Industry</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Advertising</w:t>
      </w:r>
    </w:p>
    <w:p w:rsidR="00F44858" w:rsidRPr="003261F8" w:rsidRDefault="00F44858" w:rsidP="00F44858">
      <w:pPr>
        <w:pStyle w:val="a4"/>
        <w:jc w:val="both"/>
        <w:rPr>
          <w:rFonts w:ascii="Times New Roman" w:hAnsi="Times New Roman" w:cs="Times New Roman"/>
          <w:sz w:val="28"/>
          <w:szCs w:val="28"/>
        </w:rPr>
      </w:pPr>
      <w:r w:rsidRPr="003261F8">
        <w:rPr>
          <w:rFonts w:ascii="Times New Roman" w:hAnsi="Times New Roman"/>
          <w:sz w:val="28"/>
        </w:rPr>
        <w:t>• TV and Radio Broadcasting Technologies</w:t>
      </w:r>
    </w:p>
    <w:p w:rsidR="00F44858" w:rsidRPr="003261F8" w:rsidRDefault="00F44858" w:rsidP="00F44858">
      <w:pPr>
        <w:pStyle w:val="a4"/>
        <w:jc w:val="both"/>
        <w:rPr>
          <w:rFonts w:ascii="Times New Roman" w:hAnsi="Times New Roman" w:cs="Times New Roman"/>
          <w:sz w:val="28"/>
          <w:szCs w:val="28"/>
        </w:rPr>
      </w:pPr>
    </w:p>
    <w:p w:rsidR="00F44858" w:rsidRPr="003261F8" w:rsidRDefault="00F44858" w:rsidP="00F44858">
      <w:pPr>
        <w:pStyle w:val="a4"/>
        <w:ind w:firstLine="708"/>
        <w:jc w:val="both"/>
        <w:rPr>
          <w:rFonts w:ascii="Times New Roman" w:hAnsi="Times New Roman" w:cs="Times New Roman"/>
          <w:sz w:val="28"/>
          <w:szCs w:val="28"/>
        </w:rPr>
      </w:pPr>
      <w:r w:rsidRPr="003261F8">
        <w:rPr>
          <w:rFonts w:ascii="Times New Roman" w:hAnsi="Times New Roman"/>
          <w:sz w:val="28"/>
        </w:rPr>
        <w:t>This year, Russian exhibition stand shall present the books of renowned publishing houses from Moscow, Saint-Petersburg, other regions of Russia, and the traditional show of illustrations by graphic artists. Visitors of the Fair shall make themselves familiar with new publications of "Labyrinth", "Clever", "</w:t>
      </w:r>
      <w:proofErr w:type="spellStart"/>
      <w:proofErr w:type="gramStart"/>
      <w:r w:rsidRPr="003261F8">
        <w:rPr>
          <w:rFonts w:ascii="Times New Roman" w:hAnsi="Times New Roman"/>
          <w:sz w:val="28"/>
        </w:rPr>
        <w:t>Mescheriakov’s</w:t>
      </w:r>
      <w:proofErr w:type="spellEnd"/>
      <w:r w:rsidRPr="00E40A57">
        <w:rPr>
          <w:rFonts w:ascii="Times New Roman" w:hAnsi="Times New Roman"/>
          <w:sz w:val="28"/>
        </w:rPr>
        <w:t xml:space="preserve"> </w:t>
      </w:r>
      <w:r w:rsidRPr="003261F8">
        <w:rPr>
          <w:rFonts w:ascii="Times New Roman" w:hAnsi="Times New Roman"/>
          <w:sz w:val="28"/>
        </w:rPr>
        <w:t xml:space="preserve"> Publishing</w:t>
      </w:r>
      <w:proofErr w:type="gramEnd"/>
      <w:r w:rsidRPr="003261F8">
        <w:rPr>
          <w:rFonts w:ascii="Times New Roman" w:hAnsi="Times New Roman"/>
          <w:sz w:val="28"/>
        </w:rPr>
        <w:t xml:space="preserve"> House", "Walking into History", "</w:t>
      </w:r>
      <w:proofErr w:type="spellStart"/>
      <w:r w:rsidRPr="003261F8">
        <w:rPr>
          <w:rFonts w:ascii="Times New Roman" w:hAnsi="Times New Roman"/>
          <w:sz w:val="28"/>
        </w:rPr>
        <w:t>Samokat</w:t>
      </w:r>
      <w:proofErr w:type="spellEnd"/>
      <w:r w:rsidRPr="003261F8">
        <w:rPr>
          <w:rFonts w:ascii="Times New Roman" w:hAnsi="Times New Roman"/>
          <w:sz w:val="28"/>
        </w:rPr>
        <w:t>", "</w:t>
      </w:r>
      <w:proofErr w:type="spellStart"/>
      <w:r w:rsidRPr="003261F8">
        <w:rPr>
          <w:rFonts w:ascii="Times New Roman" w:hAnsi="Times New Roman"/>
          <w:sz w:val="28"/>
        </w:rPr>
        <w:t>Rech</w:t>
      </w:r>
      <w:proofErr w:type="spellEnd"/>
      <w:r w:rsidRPr="003261F8">
        <w:rPr>
          <w:rFonts w:ascii="Times New Roman" w:hAnsi="Times New Roman"/>
          <w:sz w:val="28"/>
        </w:rPr>
        <w:t xml:space="preserve">", OGI, ROSMAN, et al.  </w:t>
      </w:r>
    </w:p>
    <w:p w:rsidR="00F44858" w:rsidRPr="003261F8" w:rsidRDefault="00F44858" w:rsidP="00F44858">
      <w:pPr>
        <w:pStyle w:val="a4"/>
        <w:tabs>
          <w:tab w:val="left" w:pos="1560"/>
        </w:tabs>
        <w:ind w:firstLine="708"/>
        <w:jc w:val="both"/>
        <w:rPr>
          <w:rFonts w:ascii="Times New Roman" w:hAnsi="Times New Roman" w:cs="Times New Roman"/>
          <w:sz w:val="28"/>
          <w:szCs w:val="28"/>
        </w:rPr>
      </w:pPr>
      <w:r w:rsidRPr="003261F8">
        <w:rPr>
          <w:rFonts w:ascii="Times New Roman" w:hAnsi="Times New Roman"/>
          <w:sz w:val="28"/>
        </w:rPr>
        <w:t>The focus of the Russian Exhibition shall be the presentation by "</w:t>
      </w:r>
      <w:proofErr w:type="spellStart"/>
      <w:r w:rsidRPr="003261F8">
        <w:rPr>
          <w:rFonts w:ascii="Times New Roman" w:hAnsi="Times New Roman"/>
          <w:sz w:val="28"/>
        </w:rPr>
        <w:t>TriMag</w:t>
      </w:r>
      <w:proofErr w:type="spellEnd"/>
      <w:r w:rsidRPr="003261F8">
        <w:rPr>
          <w:rFonts w:ascii="Times New Roman" w:hAnsi="Times New Roman"/>
          <w:sz w:val="28"/>
        </w:rPr>
        <w:t xml:space="preserve">" Publishing House of </w:t>
      </w:r>
      <w:proofErr w:type="spellStart"/>
      <w:r w:rsidRPr="003261F8">
        <w:rPr>
          <w:rFonts w:ascii="Times New Roman" w:hAnsi="Times New Roman"/>
          <w:sz w:val="28"/>
        </w:rPr>
        <w:t>Childrens</w:t>
      </w:r>
      <w:proofErr w:type="spellEnd"/>
      <w:r w:rsidRPr="003261F8">
        <w:rPr>
          <w:rFonts w:ascii="Times New Roman" w:hAnsi="Times New Roman"/>
          <w:sz w:val="28"/>
        </w:rPr>
        <w:t>' Magazine "</w:t>
      </w:r>
      <w:proofErr w:type="spellStart"/>
      <w:r w:rsidRPr="003261F8">
        <w:rPr>
          <w:rFonts w:ascii="Times New Roman" w:hAnsi="Times New Roman"/>
          <w:sz w:val="28"/>
        </w:rPr>
        <w:t>Yozh</w:t>
      </w:r>
      <w:proofErr w:type="spellEnd"/>
      <w:r w:rsidRPr="003261F8">
        <w:rPr>
          <w:rFonts w:ascii="Times New Roman" w:hAnsi="Times New Roman"/>
          <w:sz w:val="28"/>
        </w:rPr>
        <w:t>" published in Leningrad from</w:t>
      </w:r>
      <w:r w:rsidRPr="003261F8">
        <w:rPr>
          <w:rFonts w:ascii="Times New Roman" w:hAnsi="Times New Roman"/>
          <w:color w:val="333333"/>
          <w:sz w:val="28"/>
        </w:rPr>
        <w:t xml:space="preserve"> 1928 to 1935. The name of this magazine in Russian sounds as a funny abbreviation of "a monthly magazine". In diversity and creativity of presentation, this was one of the best Russian magazines and a forum of journalism for children in 1920-es and 1930-es. "</w:t>
      </w:r>
      <w:proofErr w:type="spellStart"/>
      <w:r w:rsidRPr="003261F8">
        <w:rPr>
          <w:rFonts w:ascii="Times New Roman" w:hAnsi="Times New Roman"/>
          <w:color w:val="333333"/>
          <w:sz w:val="28"/>
        </w:rPr>
        <w:t>Yozh</w:t>
      </w:r>
      <w:proofErr w:type="spellEnd"/>
      <w:r w:rsidRPr="003261F8">
        <w:rPr>
          <w:rFonts w:ascii="Times New Roman" w:hAnsi="Times New Roman"/>
          <w:color w:val="333333"/>
          <w:sz w:val="28"/>
        </w:rPr>
        <w:t>" is a true landmark of its epoch richly illustrated by drawings of renowned painters and graphic artists. The magazine was created by outstanding writers and poets, both famous and those who were taking the first steps in literature.</w:t>
      </w:r>
    </w:p>
    <w:p w:rsidR="00F44858" w:rsidRPr="003261F8" w:rsidRDefault="00F44858" w:rsidP="00F44858">
      <w:pPr>
        <w:spacing w:after="0"/>
        <w:ind w:firstLine="708"/>
        <w:jc w:val="both"/>
        <w:rPr>
          <w:rFonts w:ascii="Times New Roman" w:hAnsi="Times New Roman"/>
          <w:sz w:val="28"/>
          <w:szCs w:val="28"/>
        </w:rPr>
      </w:pPr>
      <w:r w:rsidRPr="003261F8">
        <w:rPr>
          <w:rFonts w:ascii="Times New Roman" w:hAnsi="Times New Roman"/>
          <w:sz w:val="28"/>
        </w:rPr>
        <w:t xml:space="preserve">This year, the exhibition shall present the creations by painter and illustrator </w:t>
      </w:r>
      <w:r w:rsidRPr="003261F8">
        <w:rPr>
          <w:rFonts w:ascii="Times New Roman" w:hAnsi="Times New Roman"/>
          <w:b/>
          <w:sz w:val="28"/>
        </w:rPr>
        <w:t xml:space="preserve">Anton </w:t>
      </w:r>
      <w:proofErr w:type="spellStart"/>
      <w:r w:rsidRPr="003261F8">
        <w:rPr>
          <w:rFonts w:ascii="Times New Roman" w:hAnsi="Times New Roman"/>
          <w:b/>
          <w:sz w:val="28"/>
        </w:rPr>
        <w:t>Lomayev</w:t>
      </w:r>
      <w:proofErr w:type="spellEnd"/>
      <w:r w:rsidRPr="003261F8">
        <w:rPr>
          <w:rFonts w:ascii="Times New Roman" w:hAnsi="Times New Roman"/>
          <w:b/>
          <w:sz w:val="28"/>
        </w:rPr>
        <w:t>.</w:t>
      </w:r>
      <w:r w:rsidRPr="003261F8">
        <w:rPr>
          <w:rFonts w:ascii="Times New Roman" w:hAnsi="Times New Roman"/>
          <w:sz w:val="28"/>
        </w:rPr>
        <w:t xml:space="preserve"> Anton received several awards of "Book Image" Contest established jointly by The Federal Agency for Press and Mass Communications </w:t>
      </w:r>
      <w:r w:rsidRPr="003261F8">
        <w:rPr>
          <w:rFonts w:ascii="Times New Roman" w:hAnsi="Times New Roman"/>
          <w:sz w:val="28"/>
        </w:rPr>
        <w:lastRenderedPageBreak/>
        <w:t xml:space="preserve">and Section "Book Graphics" of The Moscow Union of Artists.  Young artist </w:t>
      </w:r>
      <w:r w:rsidRPr="003261F8">
        <w:rPr>
          <w:rFonts w:ascii="Times New Roman" w:hAnsi="Times New Roman"/>
          <w:b/>
          <w:sz w:val="28"/>
        </w:rPr>
        <w:t xml:space="preserve">Anna </w:t>
      </w:r>
      <w:proofErr w:type="spellStart"/>
      <w:r w:rsidRPr="003261F8">
        <w:rPr>
          <w:rFonts w:ascii="Times New Roman" w:hAnsi="Times New Roman"/>
          <w:b/>
          <w:sz w:val="28"/>
        </w:rPr>
        <w:t>Morgunova</w:t>
      </w:r>
      <w:proofErr w:type="spellEnd"/>
      <w:r w:rsidRPr="003261F8">
        <w:rPr>
          <w:rFonts w:ascii="Times New Roman" w:hAnsi="Times New Roman"/>
          <w:b/>
          <w:sz w:val="28"/>
        </w:rPr>
        <w:t xml:space="preserve"> </w:t>
      </w:r>
      <w:r w:rsidRPr="003261F8">
        <w:rPr>
          <w:rFonts w:ascii="Times New Roman" w:hAnsi="Times New Roman"/>
          <w:sz w:val="28"/>
        </w:rPr>
        <w:t>shall also present her works. She was "Book Image" and NAMBOOK (South Korea</w:t>
      </w:r>
      <w:r w:rsidRPr="003261F8">
        <w:rPr>
          <w:rFonts w:ascii="Times New Roman" w:hAnsi="Times New Roman"/>
          <w:color w:val="000000"/>
          <w:sz w:val="28"/>
        </w:rPr>
        <w:t>) Laureate.</w:t>
      </w:r>
    </w:p>
    <w:p w:rsidR="00F44858" w:rsidRPr="003261F8" w:rsidRDefault="00F44858" w:rsidP="00F44858">
      <w:pPr>
        <w:pStyle w:val="a5"/>
        <w:spacing w:before="60" w:line="276" w:lineRule="atLeast"/>
        <w:jc w:val="both"/>
      </w:pPr>
      <w:r w:rsidRPr="003261F8">
        <w:rPr>
          <w:rFonts w:eastAsia="Calibri"/>
          <w:sz w:val="28"/>
        </w:rPr>
        <w:tab/>
        <w:t xml:space="preserve">The Russian agenda shall also include a presentation of </w:t>
      </w:r>
      <w:r w:rsidRPr="003261F8">
        <w:rPr>
          <w:rFonts w:eastAsia="Calibri"/>
        </w:rPr>
        <w:t>"</w:t>
      </w:r>
      <w:r w:rsidRPr="003261F8">
        <w:rPr>
          <w:rFonts w:eastAsia="Calibri"/>
          <w:sz w:val="28"/>
        </w:rPr>
        <w:t xml:space="preserve">Picture-Book </w:t>
      </w:r>
      <w:proofErr w:type="gramStart"/>
      <w:r w:rsidRPr="003261F8">
        <w:rPr>
          <w:rFonts w:eastAsia="Calibri"/>
          <w:sz w:val="28"/>
        </w:rPr>
        <w:t>About</w:t>
      </w:r>
      <w:proofErr w:type="gramEnd"/>
      <w:r w:rsidRPr="003261F8">
        <w:rPr>
          <w:rFonts w:eastAsia="Calibri"/>
          <w:sz w:val="28"/>
        </w:rPr>
        <w:t xml:space="preserve"> Myself" and "Pamela Travers Returns to Russia" by </w:t>
      </w:r>
      <w:r w:rsidRPr="003261F8">
        <w:rPr>
          <w:rFonts w:eastAsia="Calibri"/>
          <w:b/>
          <w:sz w:val="28"/>
        </w:rPr>
        <w:t xml:space="preserve">Olga </w:t>
      </w:r>
      <w:proofErr w:type="spellStart"/>
      <w:r w:rsidRPr="003261F8">
        <w:rPr>
          <w:rFonts w:eastAsia="Calibri"/>
          <w:b/>
          <w:sz w:val="28"/>
        </w:rPr>
        <w:t>Mäeots</w:t>
      </w:r>
      <w:proofErr w:type="spellEnd"/>
      <w:r w:rsidRPr="003261F8">
        <w:rPr>
          <w:rFonts w:eastAsia="Calibri"/>
          <w:b/>
          <w:sz w:val="28"/>
        </w:rPr>
        <w:t xml:space="preserve">, </w:t>
      </w:r>
      <w:r w:rsidRPr="003261F8">
        <w:rPr>
          <w:rFonts w:eastAsia="Calibri"/>
          <w:sz w:val="28"/>
        </w:rPr>
        <w:t xml:space="preserve">Head of </w:t>
      </w:r>
      <w:proofErr w:type="spellStart"/>
      <w:r w:rsidRPr="003261F8">
        <w:rPr>
          <w:rFonts w:eastAsia="Calibri"/>
          <w:sz w:val="28"/>
        </w:rPr>
        <w:t>Childrens</w:t>
      </w:r>
      <w:proofErr w:type="spellEnd"/>
      <w:r w:rsidRPr="003261F8">
        <w:rPr>
          <w:rFonts w:eastAsia="Calibri"/>
          <w:sz w:val="28"/>
        </w:rPr>
        <w:t xml:space="preserve">' Book Section of Foreign Literature Library named after </w:t>
      </w:r>
      <w:proofErr w:type="spellStart"/>
      <w:r w:rsidRPr="003261F8">
        <w:rPr>
          <w:rFonts w:eastAsia="Calibri"/>
          <w:sz w:val="28"/>
        </w:rPr>
        <w:t>M.I.Rudomino</w:t>
      </w:r>
      <w:proofErr w:type="spellEnd"/>
      <w:r w:rsidRPr="003261F8">
        <w:rPr>
          <w:rFonts w:eastAsia="Calibri"/>
          <w:sz w:val="28"/>
        </w:rPr>
        <w:t>.</w:t>
      </w:r>
    </w:p>
    <w:p w:rsidR="00F44858" w:rsidRPr="003261F8" w:rsidRDefault="00F44858" w:rsidP="00F44858">
      <w:pPr>
        <w:pStyle w:val="a6"/>
        <w:spacing w:before="28" w:after="28" w:line="276" w:lineRule="atLeast"/>
        <w:jc w:val="both"/>
        <w:rPr>
          <w:sz w:val="28"/>
        </w:rPr>
      </w:pPr>
      <w:r w:rsidRPr="003261F8">
        <w:rPr>
          <w:sz w:val="28"/>
        </w:rPr>
        <w:tab/>
        <w:t xml:space="preserve">Artist </w:t>
      </w:r>
      <w:r w:rsidRPr="003261F8">
        <w:rPr>
          <w:b/>
          <w:sz w:val="28"/>
        </w:rPr>
        <w:t xml:space="preserve">Svetlana </w:t>
      </w:r>
      <w:proofErr w:type="spellStart"/>
      <w:r w:rsidRPr="003261F8">
        <w:rPr>
          <w:b/>
          <w:sz w:val="28"/>
        </w:rPr>
        <w:t>Ivanova</w:t>
      </w:r>
      <w:proofErr w:type="spellEnd"/>
      <w:r w:rsidRPr="003261F8">
        <w:rPr>
          <w:b/>
          <w:sz w:val="28"/>
        </w:rPr>
        <w:t xml:space="preserve"> </w:t>
      </w:r>
      <w:r w:rsidRPr="003261F8">
        <w:rPr>
          <w:sz w:val="28"/>
        </w:rPr>
        <w:t xml:space="preserve">shall present the book by Boris Pasternak "The Animal Zoo" dedicated by OGI Publishers to 125th anniversary of the poet. </w:t>
      </w:r>
    </w:p>
    <w:p w:rsidR="00F44858" w:rsidRPr="003261F8" w:rsidRDefault="00F44858" w:rsidP="00F44858">
      <w:pPr>
        <w:pStyle w:val="a7"/>
        <w:jc w:val="both"/>
        <w:rPr>
          <w:b/>
          <w:color w:val="222222"/>
          <w:sz w:val="28"/>
        </w:rPr>
      </w:pPr>
      <w:r w:rsidRPr="003261F8">
        <w:rPr>
          <w:sz w:val="28"/>
        </w:rPr>
        <w:tab/>
      </w:r>
      <w:r w:rsidRPr="003261F8">
        <w:rPr>
          <w:b/>
          <w:color w:val="222222"/>
          <w:sz w:val="28"/>
        </w:rPr>
        <w:t xml:space="preserve">Angela </w:t>
      </w:r>
      <w:proofErr w:type="spellStart"/>
      <w:r w:rsidRPr="003261F8">
        <w:rPr>
          <w:b/>
          <w:color w:val="222222"/>
          <w:sz w:val="28"/>
        </w:rPr>
        <w:t>Lebedeva</w:t>
      </w:r>
      <w:proofErr w:type="spellEnd"/>
      <w:r w:rsidRPr="003261F8">
        <w:rPr>
          <w:color w:val="222222"/>
          <w:sz w:val="28"/>
        </w:rPr>
        <w:t>, member of IBBY Executive Committee, shall make a presentation on activities of the Russian Section.</w:t>
      </w:r>
    </w:p>
    <w:p w:rsidR="00F44858" w:rsidRPr="003261F8" w:rsidRDefault="00F44858" w:rsidP="00F44858">
      <w:pPr>
        <w:pStyle w:val="a7"/>
        <w:spacing w:before="60" w:line="276" w:lineRule="atLeast"/>
        <w:jc w:val="both"/>
        <w:rPr>
          <w:sz w:val="28"/>
        </w:rPr>
      </w:pPr>
      <w:r w:rsidRPr="003261F8">
        <w:rPr>
          <w:sz w:val="28"/>
        </w:rPr>
        <w:tab/>
      </w:r>
      <w:r w:rsidRPr="003261F8">
        <w:rPr>
          <w:b/>
          <w:sz w:val="28"/>
        </w:rPr>
        <w:t xml:space="preserve">Georgy </w:t>
      </w:r>
      <w:proofErr w:type="spellStart"/>
      <w:r w:rsidRPr="003261F8">
        <w:rPr>
          <w:b/>
          <w:sz w:val="28"/>
        </w:rPr>
        <w:t>Urushadze</w:t>
      </w:r>
      <w:proofErr w:type="spellEnd"/>
      <w:r w:rsidRPr="003261F8">
        <w:rPr>
          <w:sz w:val="28"/>
        </w:rPr>
        <w:t>, Head of Executive Directorate of "</w:t>
      </w:r>
      <w:proofErr w:type="spellStart"/>
      <w:r w:rsidRPr="003261F8">
        <w:rPr>
          <w:sz w:val="28"/>
        </w:rPr>
        <w:t>Kniguru</w:t>
      </w:r>
      <w:proofErr w:type="spellEnd"/>
      <w:r w:rsidRPr="003261F8">
        <w:rPr>
          <w:sz w:val="28"/>
        </w:rPr>
        <w:t xml:space="preserve">" shall speak on this All-Russia Contest for the best literature work for children and young people. </w:t>
      </w:r>
    </w:p>
    <w:p w:rsidR="00F44858" w:rsidRPr="003261F8" w:rsidRDefault="00F44858" w:rsidP="00F44858">
      <w:pPr>
        <w:pStyle w:val="a6"/>
        <w:spacing w:before="28" w:after="28" w:line="276" w:lineRule="atLeast"/>
        <w:jc w:val="both"/>
        <w:rPr>
          <w:sz w:val="28"/>
        </w:rPr>
      </w:pPr>
      <w:r w:rsidRPr="003261F8">
        <w:tab/>
      </w:r>
      <w:r w:rsidRPr="003261F8">
        <w:rPr>
          <w:b/>
          <w:sz w:val="28"/>
        </w:rPr>
        <w:t xml:space="preserve">Boris </w:t>
      </w:r>
      <w:proofErr w:type="spellStart"/>
      <w:r w:rsidRPr="003261F8">
        <w:rPr>
          <w:b/>
          <w:sz w:val="28"/>
        </w:rPr>
        <w:t>Kousnetsov</w:t>
      </w:r>
      <w:proofErr w:type="spellEnd"/>
      <w:r w:rsidRPr="003261F8">
        <w:rPr>
          <w:sz w:val="28"/>
        </w:rPr>
        <w:t>, CEO of ROSMAN Publishing House shall make a presentation of Contest "New Children’s Book".</w:t>
      </w:r>
    </w:p>
    <w:p w:rsidR="00F44858" w:rsidRPr="003261F8" w:rsidRDefault="00F44858" w:rsidP="00F44858">
      <w:pPr>
        <w:pStyle w:val="a4"/>
        <w:ind w:firstLine="708"/>
        <w:jc w:val="both"/>
        <w:rPr>
          <w:rFonts w:ascii="Times New Roman" w:hAnsi="Times New Roman" w:cs="Times New Roman"/>
          <w:color w:val="222222"/>
          <w:sz w:val="28"/>
          <w:szCs w:val="28"/>
          <w:shd w:val="clear" w:color="000000" w:fill="auto"/>
        </w:rPr>
      </w:pPr>
      <w:r w:rsidRPr="003261F8">
        <w:rPr>
          <w:rFonts w:ascii="Times New Roman" w:hAnsi="Times New Roman"/>
          <w:b/>
          <w:color w:val="222222"/>
          <w:sz w:val="28"/>
        </w:rPr>
        <w:t xml:space="preserve">Anna </w:t>
      </w:r>
      <w:proofErr w:type="spellStart"/>
      <w:r w:rsidRPr="003261F8">
        <w:rPr>
          <w:rFonts w:ascii="Times New Roman" w:hAnsi="Times New Roman"/>
          <w:b/>
          <w:color w:val="222222"/>
          <w:sz w:val="28"/>
        </w:rPr>
        <w:t>Belobrova</w:t>
      </w:r>
      <w:proofErr w:type="spellEnd"/>
      <w:r w:rsidRPr="003261F8">
        <w:rPr>
          <w:rFonts w:ascii="Times New Roman" w:hAnsi="Times New Roman"/>
          <w:b/>
          <w:color w:val="222222"/>
          <w:sz w:val="28"/>
        </w:rPr>
        <w:t xml:space="preserve"> </w:t>
      </w:r>
      <w:r w:rsidRPr="003261F8">
        <w:rPr>
          <w:rFonts w:ascii="Times New Roman" w:hAnsi="Times New Roman"/>
          <w:color w:val="222222"/>
          <w:sz w:val="28"/>
        </w:rPr>
        <w:t>and</w:t>
      </w:r>
      <w:r w:rsidRPr="003261F8">
        <w:rPr>
          <w:rFonts w:ascii="Times New Roman" w:hAnsi="Times New Roman"/>
          <w:b/>
          <w:color w:val="222222"/>
          <w:sz w:val="28"/>
        </w:rPr>
        <w:t xml:space="preserve"> Marat </w:t>
      </w:r>
      <w:proofErr w:type="spellStart"/>
      <w:r w:rsidRPr="003261F8">
        <w:rPr>
          <w:rFonts w:ascii="Times New Roman" w:hAnsi="Times New Roman"/>
          <w:b/>
          <w:color w:val="222222"/>
          <w:sz w:val="28"/>
        </w:rPr>
        <w:t>Ganiyev</w:t>
      </w:r>
      <w:proofErr w:type="spellEnd"/>
      <w:r w:rsidRPr="003261F8">
        <w:rPr>
          <w:rFonts w:ascii="Times New Roman" w:hAnsi="Times New Roman"/>
          <w:b/>
          <w:color w:val="222222"/>
          <w:sz w:val="28"/>
        </w:rPr>
        <w:t xml:space="preserve"> </w:t>
      </w:r>
      <w:r w:rsidRPr="003261F8">
        <w:rPr>
          <w:rFonts w:ascii="Times New Roman" w:hAnsi="Times New Roman"/>
          <w:color w:val="222222"/>
          <w:sz w:val="28"/>
        </w:rPr>
        <w:t xml:space="preserve">will present two publishing houses for children from </w:t>
      </w:r>
      <w:proofErr w:type="spellStart"/>
      <w:r w:rsidRPr="003261F8">
        <w:rPr>
          <w:rFonts w:ascii="Times New Roman" w:hAnsi="Times New Roman"/>
          <w:color w:val="222222"/>
          <w:sz w:val="28"/>
        </w:rPr>
        <w:t>Tatarstan</w:t>
      </w:r>
      <w:proofErr w:type="spellEnd"/>
      <w:r w:rsidRPr="003261F8">
        <w:rPr>
          <w:rFonts w:ascii="Times New Roman" w:hAnsi="Times New Roman"/>
          <w:color w:val="222222"/>
          <w:sz w:val="28"/>
        </w:rPr>
        <w:t>: "</w:t>
      </w:r>
      <w:proofErr w:type="spellStart"/>
      <w:r w:rsidRPr="003261F8">
        <w:rPr>
          <w:rFonts w:ascii="Times New Roman" w:hAnsi="Times New Roman"/>
          <w:color w:val="222222"/>
          <w:sz w:val="28"/>
        </w:rPr>
        <w:t>Tatarmultfilm</w:t>
      </w:r>
      <w:proofErr w:type="spellEnd"/>
      <w:r w:rsidRPr="003261F8">
        <w:rPr>
          <w:rFonts w:ascii="Times New Roman" w:hAnsi="Times New Roman"/>
          <w:color w:val="222222"/>
          <w:sz w:val="28"/>
        </w:rPr>
        <w:t xml:space="preserve">" and Tatar Publishing House for Children that have jointly created a Community of Publishers for Children in </w:t>
      </w:r>
      <w:proofErr w:type="spellStart"/>
      <w:r w:rsidRPr="003261F8">
        <w:rPr>
          <w:rFonts w:ascii="Times New Roman" w:hAnsi="Times New Roman"/>
          <w:color w:val="222222"/>
          <w:sz w:val="28"/>
        </w:rPr>
        <w:t>Tatarstan</w:t>
      </w:r>
      <w:proofErr w:type="spellEnd"/>
      <w:r w:rsidRPr="003261F8">
        <w:rPr>
          <w:rFonts w:ascii="Times New Roman" w:hAnsi="Times New Roman"/>
          <w:color w:val="222222"/>
          <w:sz w:val="28"/>
        </w:rPr>
        <w:t xml:space="preserve">. They will speak of the experience of publishing poly-lingual books for children, new forms of </w:t>
      </w:r>
      <w:proofErr w:type="spellStart"/>
      <w:r w:rsidRPr="003261F8">
        <w:rPr>
          <w:rFonts w:ascii="Times New Roman" w:hAnsi="Times New Roman"/>
          <w:color w:val="222222"/>
          <w:sz w:val="28"/>
        </w:rPr>
        <w:t>childrens</w:t>
      </w:r>
      <w:proofErr w:type="spellEnd"/>
      <w:r w:rsidRPr="003261F8">
        <w:rPr>
          <w:rFonts w:ascii="Times New Roman" w:hAnsi="Times New Roman"/>
          <w:color w:val="222222"/>
          <w:sz w:val="28"/>
        </w:rPr>
        <w:t xml:space="preserve">' books in </w:t>
      </w:r>
      <w:proofErr w:type="spellStart"/>
      <w:r w:rsidRPr="003261F8">
        <w:rPr>
          <w:rFonts w:ascii="Times New Roman" w:hAnsi="Times New Roman"/>
          <w:color w:val="222222"/>
          <w:sz w:val="28"/>
        </w:rPr>
        <w:t>Tatarstan</w:t>
      </w:r>
      <w:proofErr w:type="spellEnd"/>
      <w:r w:rsidRPr="003261F8">
        <w:rPr>
          <w:rFonts w:ascii="Times New Roman" w:hAnsi="Times New Roman"/>
          <w:color w:val="222222"/>
          <w:sz w:val="28"/>
        </w:rPr>
        <w:t xml:space="preserve"> (e-libraries for children, </w:t>
      </w:r>
      <w:proofErr w:type="spellStart"/>
      <w:r w:rsidRPr="003261F8">
        <w:rPr>
          <w:rFonts w:ascii="Times New Roman" w:hAnsi="Times New Roman"/>
          <w:color w:val="222222"/>
          <w:sz w:val="28"/>
        </w:rPr>
        <w:t>multi media</w:t>
      </w:r>
      <w:proofErr w:type="spellEnd"/>
      <w:r w:rsidRPr="003261F8">
        <w:rPr>
          <w:rFonts w:ascii="Times New Roman" w:hAnsi="Times New Roman"/>
          <w:color w:val="222222"/>
          <w:sz w:val="28"/>
        </w:rPr>
        <w:t xml:space="preserve">, </w:t>
      </w:r>
      <w:proofErr w:type="gramStart"/>
      <w:r w:rsidRPr="003261F8">
        <w:rPr>
          <w:rFonts w:ascii="Times New Roman" w:hAnsi="Times New Roman"/>
          <w:color w:val="222222"/>
          <w:sz w:val="28"/>
        </w:rPr>
        <w:t>artistic</w:t>
      </w:r>
      <w:proofErr w:type="gramEnd"/>
      <w:r w:rsidRPr="003261F8">
        <w:rPr>
          <w:rFonts w:ascii="Times New Roman" w:hAnsi="Times New Roman"/>
          <w:color w:val="222222"/>
          <w:sz w:val="28"/>
        </w:rPr>
        <w:t>-animation publications).</w:t>
      </w:r>
    </w:p>
    <w:p w:rsidR="00F44858" w:rsidRPr="003261F8" w:rsidRDefault="00F44858" w:rsidP="00F44858">
      <w:pPr>
        <w:pStyle w:val="a4"/>
        <w:ind w:firstLine="708"/>
        <w:jc w:val="both"/>
        <w:rPr>
          <w:rFonts w:ascii="Times New Roman" w:hAnsi="Times New Roman" w:cs="Times New Roman"/>
          <w:color w:val="222222"/>
          <w:sz w:val="28"/>
          <w:szCs w:val="28"/>
          <w:shd w:val="clear" w:color="000000" w:fill="auto"/>
        </w:rPr>
      </w:pPr>
      <w:r w:rsidRPr="003261F8">
        <w:rPr>
          <w:rFonts w:ascii="Times New Roman" w:hAnsi="Times New Roman"/>
          <w:color w:val="222222"/>
          <w:sz w:val="28"/>
        </w:rPr>
        <w:t xml:space="preserve">In the first day of the Fair, the Russian exhibition shall hold a round table "Bilingual Kids: Education and Development” with engagement of our compatriots - teachers of Russian “School of Joy” who permanently reside in Bologna. </w:t>
      </w:r>
    </w:p>
    <w:p w:rsidR="00F44858" w:rsidRPr="003261F8" w:rsidRDefault="00F44858" w:rsidP="00F44858">
      <w:pPr>
        <w:pStyle w:val="a7"/>
        <w:rPr>
          <w:b/>
          <w:color w:val="222222"/>
          <w:sz w:val="28"/>
        </w:rPr>
      </w:pPr>
      <w:r w:rsidRPr="003261F8">
        <w:rPr>
          <w:color w:val="222222"/>
        </w:rPr>
        <w:tab/>
      </w:r>
      <w:r w:rsidRPr="003261F8">
        <w:rPr>
          <w:b/>
          <w:color w:val="222222"/>
          <w:sz w:val="28"/>
        </w:rPr>
        <w:t xml:space="preserve"> </w:t>
      </w:r>
    </w:p>
    <w:p w:rsidR="00F44858" w:rsidRPr="003261F8" w:rsidRDefault="00F44858" w:rsidP="00F44858">
      <w:pPr>
        <w:pStyle w:val="a4"/>
        <w:ind w:firstLine="708"/>
        <w:jc w:val="both"/>
        <w:rPr>
          <w:rFonts w:ascii="Times New Roman" w:hAnsi="Times New Roman" w:cs="Times New Roman"/>
          <w:sz w:val="28"/>
          <w:szCs w:val="28"/>
        </w:rPr>
      </w:pPr>
      <w:r w:rsidRPr="003261F8">
        <w:rPr>
          <w:rFonts w:ascii="Times New Roman" w:hAnsi="Times New Roman"/>
          <w:sz w:val="28"/>
        </w:rPr>
        <w:t xml:space="preserve">Head of Russian delegation is </w:t>
      </w:r>
      <w:r w:rsidRPr="003261F8">
        <w:rPr>
          <w:rFonts w:ascii="Times New Roman" w:hAnsi="Times New Roman"/>
          <w:b/>
          <w:sz w:val="28"/>
        </w:rPr>
        <w:t xml:space="preserve">Anastasia </w:t>
      </w:r>
      <w:proofErr w:type="spellStart"/>
      <w:r w:rsidRPr="003261F8">
        <w:rPr>
          <w:rFonts w:ascii="Times New Roman" w:hAnsi="Times New Roman"/>
          <w:b/>
          <w:sz w:val="28"/>
        </w:rPr>
        <w:t>Arkhipova</w:t>
      </w:r>
      <w:proofErr w:type="spellEnd"/>
      <w:r w:rsidRPr="003261F8">
        <w:rPr>
          <w:rFonts w:ascii="Times New Roman" w:hAnsi="Times New Roman"/>
        </w:rPr>
        <w:t xml:space="preserve">, </w:t>
      </w:r>
      <w:r w:rsidRPr="003261F8">
        <w:rPr>
          <w:rFonts w:ascii="Times New Roman" w:hAnsi="Times New Roman"/>
          <w:sz w:val="28"/>
        </w:rPr>
        <w:t xml:space="preserve">Honored Artist of the Russian Federation, Correspondent Member of the Russian Academy of Arts, book artist, Laureate of “Book of the Year” Contest in the nomination “The Best Illustrations”, Chairman of Section “Book Graphics” of The Moscow Artists Union. </w:t>
      </w:r>
    </w:p>
    <w:p w:rsidR="00F44858" w:rsidRPr="003261F8" w:rsidRDefault="00F44858" w:rsidP="00F44858">
      <w:pPr>
        <w:pStyle w:val="a4"/>
        <w:ind w:firstLine="708"/>
        <w:jc w:val="both"/>
        <w:rPr>
          <w:rFonts w:ascii="Times New Roman" w:hAnsi="Times New Roman" w:cs="Times New Roman"/>
          <w:sz w:val="28"/>
          <w:szCs w:val="28"/>
        </w:rPr>
      </w:pPr>
      <w:r w:rsidRPr="003261F8">
        <w:rPr>
          <w:rFonts w:ascii="Times New Roman" w:hAnsi="Times New Roman"/>
          <w:sz w:val="28"/>
        </w:rPr>
        <w:t>Other members of the delegation are:</w:t>
      </w:r>
    </w:p>
    <w:p w:rsidR="00F44858" w:rsidRPr="003261F8" w:rsidRDefault="00F44858" w:rsidP="00F44858">
      <w:pPr>
        <w:pStyle w:val="a4"/>
        <w:ind w:firstLine="708"/>
        <w:jc w:val="both"/>
        <w:rPr>
          <w:rFonts w:ascii="Times New Roman" w:hAnsi="Times New Roman" w:cs="Times New Roman"/>
          <w:sz w:val="28"/>
          <w:szCs w:val="28"/>
        </w:rPr>
      </w:pPr>
      <w:r w:rsidRPr="003261F8">
        <w:rPr>
          <w:rFonts w:ascii="Times New Roman" w:hAnsi="Times New Roman"/>
          <w:b/>
          <w:sz w:val="28"/>
        </w:rPr>
        <w:t xml:space="preserve">Tatyana </w:t>
      </w:r>
      <w:proofErr w:type="spellStart"/>
      <w:r w:rsidRPr="003261F8">
        <w:rPr>
          <w:rFonts w:ascii="Times New Roman" w:hAnsi="Times New Roman"/>
          <w:b/>
          <w:sz w:val="28"/>
        </w:rPr>
        <w:t>Kosterina</w:t>
      </w:r>
      <w:proofErr w:type="spellEnd"/>
      <w:r w:rsidRPr="003261F8">
        <w:rPr>
          <w:rFonts w:ascii="Times New Roman" w:hAnsi="Times New Roman"/>
          <w:sz w:val="28"/>
        </w:rPr>
        <w:t xml:space="preserve"> – Honored Artist of the Russian Federation, Chief Artist of "</w:t>
      </w:r>
      <w:proofErr w:type="spellStart"/>
      <w:r w:rsidRPr="003261F8">
        <w:rPr>
          <w:rFonts w:ascii="Times New Roman" w:hAnsi="Times New Roman"/>
          <w:sz w:val="28"/>
        </w:rPr>
        <w:t>Prozaik</w:t>
      </w:r>
      <w:proofErr w:type="spellEnd"/>
      <w:r w:rsidRPr="003261F8">
        <w:rPr>
          <w:rFonts w:ascii="Times New Roman" w:hAnsi="Times New Roman"/>
          <w:sz w:val="28"/>
        </w:rPr>
        <w:t>" Publishing House.</w:t>
      </w:r>
    </w:p>
    <w:p w:rsidR="00F44858" w:rsidRPr="003261F8" w:rsidRDefault="00F44858" w:rsidP="00F44858">
      <w:pPr>
        <w:pStyle w:val="a4"/>
        <w:ind w:firstLine="708"/>
        <w:jc w:val="both"/>
        <w:rPr>
          <w:rFonts w:ascii="Times New Roman" w:hAnsi="Times New Roman" w:cs="Times New Roman"/>
          <w:sz w:val="28"/>
          <w:szCs w:val="28"/>
        </w:rPr>
      </w:pPr>
      <w:r w:rsidRPr="003261F8">
        <w:rPr>
          <w:rFonts w:ascii="Times New Roman" w:hAnsi="Times New Roman"/>
          <w:b/>
          <w:sz w:val="28"/>
        </w:rPr>
        <w:t xml:space="preserve">Ivan </w:t>
      </w:r>
      <w:proofErr w:type="spellStart"/>
      <w:r w:rsidRPr="003261F8">
        <w:rPr>
          <w:rFonts w:ascii="Times New Roman" w:hAnsi="Times New Roman"/>
          <w:b/>
          <w:sz w:val="28"/>
        </w:rPr>
        <w:t>Alexandrov</w:t>
      </w:r>
      <w:proofErr w:type="spellEnd"/>
      <w:r w:rsidRPr="003261F8">
        <w:rPr>
          <w:rFonts w:ascii="Times New Roman" w:hAnsi="Times New Roman"/>
          <w:b/>
          <w:sz w:val="28"/>
        </w:rPr>
        <w:t xml:space="preserve"> </w:t>
      </w:r>
      <w:r w:rsidRPr="003261F8">
        <w:rPr>
          <w:rFonts w:ascii="Times New Roman" w:hAnsi="Times New Roman"/>
          <w:sz w:val="28"/>
        </w:rPr>
        <w:t xml:space="preserve">– </w:t>
      </w:r>
      <w:r w:rsidRPr="003261F8">
        <w:rPr>
          <w:rFonts w:ascii="Times New Roman" w:hAnsi="Times New Roman"/>
          <w:color w:val="222222"/>
          <w:sz w:val="28"/>
        </w:rPr>
        <w:t>Member of The Russian Board for Books for Young People (RBBY), which is part of The International Board on Books for Young People (IBBY), member of The Artists Community “Magic Saw”,</w:t>
      </w:r>
      <w:r w:rsidRPr="003261F8">
        <w:rPr>
          <w:rFonts w:ascii="Times New Roman" w:hAnsi="Times New Roman"/>
          <w:sz w:val="28"/>
        </w:rPr>
        <w:t xml:space="preserve"> Laureate of “Golden Apple” of the Biennial of Book Illustration in Bratislava (BIB).</w:t>
      </w:r>
    </w:p>
    <w:p w:rsidR="00F44858" w:rsidRPr="003261F8" w:rsidRDefault="00F44858" w:rsidP="00F44858">
      <w:pPr>
        <w:pStyle w:val="a4"/>
        <w:ind w:firstLine="708"/>
        <w:jc w:val="both"/>
        <w:rPr>
          <w:rFonts w:ascii="Times New Roman" w:hAnsi="Times New Roman" w:cs="Times New Roman"/>
          <w:sz w:val="28"/>
          <w:szCs w:val="28"/>
        </w:rPr>
      </w:pPr>
      <w:r w:rsidRPr="003261F8">
        <w:rPr>
          <w:rFonts w:ascii="Times New Roman" w:hAnsi="Times New Roman"/>
          <w:b/>
          <w:sz w:val="28"/>
        </w:rPr>
        <w:t xml:space="preserve">Alexander </w:t>
      </w:r>
      <w:proofErr w:type="spellStart"/>
      <w:r w:rsidRPr="003261F8">
        <w:rPr>
          <w:rFonts w:ascii="Times New Roman" w:hAnsi="Times New Roman"/>
          <w:b/>
          <w:sz w:val="28"/>
        </w:rPr>
        <w:t>Alperovich</w:t>
      </w:r>
      <w:proofErr w:type="spellEnd"/>
      <w:r w:rsidRPr="003261F8">
        <w:rPr>
          <w:rFonts w:ascii="Times New Roman" w:hAnsi="Times New Roman"/>
        </w:rPr>
        <w:t>,</w:t>
      </w:r>
      <w:r w:rsidRPr="003261F8">
        <w:rPr>
          <w:rFonts w:ascii="Times New Roman" w:hAnsi="Times New Roman"/>
          <w:sz w:val="28"/>
        </w:rPr>
        <w:t xml:space="preserve"> CEO of "Clever" Publishing House.</w:t>
      </w:r>
    </w:p>
    <w:p w:rsidR="00F44858" w:rsidRPr="003261F8" w:rsidRDefault="00F44858" w:rsidP="00F44858">
      <w:pPr>
        <w:spacing w:after="0"/>
        <w:ind w:firstLine="708"/>
        <w:rPr>
          <w:rFonts w:ascii="Times New Roman" w:hAnsi="Times New Roman"/>
          <w:sz w:val="28"/>
          <w:szCs w:val="28"/>
        </w:rPr>
      </w:pPr>
      <w:r w:rsidRPr="003261F8">
        <w:rPr>
          <w:rFonts w:ascii="Times New Roman" w:hAnsi="Times New Roman"/>
          <w:b/>
          <w:sz w:val="28"/>
        </w:rPr>
        <w:t xml:space="preserve">Irina </w:t>
      </w:r>
      <w:proofErr w:type="spellStart"/>
      <w:r w:rsidRPr="003261F8">
        <w:rPr>
          <w:rFonts w:ascii="Times New Roman" w:hAnsi="Times New Roman"/>
          <w:b/>
          <w:sz w:val="28"/>
        </w:rPr>
        <w:t>Balakhonova</w:t>
      </w:r>
      <w:proofErr w:type="spellEnd"/>
      <w:r w:rsidRPr="003261F8">
        <w:rPr>
          <w:rFonts w:ascii="Times New Roman" w:hAnsi="Times New Roman"/>
          <w:b/>
          <w:sz w:val="28"/>
        </w:rPr>
        <w:t xml:space="preserve">, </w:t>
      </w:r>
      <w:r w:rsidRPr="003261F8">
        <w:rPr>
          <w:rFonts w:ascii="Times New Roman" w:hAnsi="Times New Roman"/>
          <w:sz w:val="28"/>
        </w:rPr>
        <w:t>Head of “</w:t>
      </w:r>
      <w:proofErr w:type="spellStart"/>
      <w:r w:rsidRPr="003261F8">
        <w:rPr>
          <w:rFonts w:ascii="Times New Roman" w:hAnsi="Times New Roman"/>
          <w:sz w:val="28"/>
        </w:rPr>
        <w:t>Samokat</w:t>
      </w:r>
      <w:proofErr w:type="spellEnd"/>
      <w:r w:rsidRPr="003261F8">
        <w:rPr>
          <w:rFonts w:ascii="Times New Roman" w:hAnsi="Times New Roman"/>
          <w:sz w:val="28"/>
        </w:rPr>
        <w:t>” Publishing House.</w:t>
      </w:r>
    </w:p>
    <w:p w:rsidR="00F44858" w:rsidRPr="003261F8" w:rsidRDefault="00F44858" w:rsidP="00F44858">
      <w:pPr>
        <w:spacing w:after="0"/>
        <w:ind w:firstLine="708"/>
        <w:rPr>
          <w:rFonts w:ascii="Times New Roman" w:hAnsi="Times New Roman"/>
          <w:sz w:val="28"/>
          <w:szCs w:val="28"/>
        </w:rPr>
      </w:pPr>
      <w:r w:rsidRPr="003261F8">
        <w:rPr>
          <w:rFonts w:ascii="Times New Roman" w:hAnsi="Times New Roman"/>
          <w:b/>
          <w:sz w:val="28"/>
        </w:rPr>
        <w:t xml:space="preserve">Ekaterina </w:t>
      </w:r>
      <w:proofErr w:type="spellStart"/>
      <w:r w:rsidRPr="003261F8">
        <w:rPr>
          <w:rFonts w:ascii="Times New Roman" w:hAnsi="Times New Roman"/>
          <w:b/>
          <w:sz w:val="28"/>
        </w:rPr>
        <w:t>Buntman</w:t>
      </w:r>
      <w:proofErr w:type="spellEnd"/>
      <w:r w:rsidRPr="003261F8">
        <w:rPr>
          <w:rFonts w:ascii="Times New Roman" w:hAnsi="Times New Roman"/>
          <w:b/>
          <w:sz w:val="28"/>
        </w:rPr>
        <w:t xml:space="preserve">, </w:t>
      </w:r>
      <w:r w:rsidRPr="003261F8">
        <w:rPr>
          <w:rFonts w:ascii="Times New Roman" w:hAnsi="Times New Roman"/>
          <w:sz w:val="28"/>
        </w:rPr>
        <w:t xml:space="preserve">Editor-in-Chief for </w:t>
      </w:r>
      <w:proofErr w:type="spellStart"/>
      <w:r w:rsidRPr="003261F8">
        <w:rPr>
          <w:rFonts w:ascii="Times New Roman" w:hAnsi="Times New Roman"/>
          <w:sz w:val="28"/>
        </w:rPr>
        <w:t>childrens</w:t>
      </w:r>
      <w:proofErr w:type="spellEnd"/>
      <w:r w:rsidRPr="003261F8">
        <w:rPr>
          <w:rFonts w:ascii="Times New Roman" w:hAnsi="Times New Roman"/>
          <w:sz w:val="28"/>
        </w:rPr>
        <w:t xml:space="preserve">' literature of “Labyrinth” Publishing House. </w:t>
      </w:r>
    </w:p>
    <w:p w:rsidR="00F44858" w:rsidRPr="003261F8" w:rsidRDefault="00F44858" w:rsidP="00F44858">
      <w:pPr>
        <w:pStyle w:val="a6"/>
        <w:spacing w:before="28" w:after="28" w:line="276" w:lineRule="atLeast"/>
        <w:jc w:val="both"/>
        <w:rPr>
          <w:sz w:val="28"/>
        </w:rPr>
      </w:pPr>
      <w:r w:rsidRPr="003261F8">
        <w:rPr>
          <w:b/>
          <w:color w:val="222222"/>
          <w:sz w:val="28"/>
        </w:rPr>
        <w:tab/>
      </w:r>
      <w:proofErr w:type="spellStart"/>
      <w:r w:rsidRPr="003261F8">
        <w:rPr>
          <w:b/>
          <w:color w:val="222222"/>
          <w:sz w:val="28"/>
        </w:rPr>
        <w:t>Ekateriana</w:t>
      </w:r>
      <w:proofErr w:type="spellEnd"/>
      <w:r w:rsidRPr="003261F8">
        <w:rPr>
          <w:rStyle w:val="apple-converted-space"/>
          <w:color w:val="222222"/>
          <w:sz w:val="28"/>
        </w:rPr>
        <w:t> </w:t>
      </w:r>
      <w:proofErr w:type="spellStart"/>
      <w:r w:rsidRPr="003261F8">
        <w:rPr>
          <w:b/>
          <w:color w:val="222222"/>
          <w:sz w:val="28"/>
        </w:rPr>
        <w:t>Kashirskaya</w:t>
      </w:r>
      <w:proofErr w:type="spellEnd"/>
      <w:r w:rsidRPr="003261F8">
        <w:rPr>
          <w:color w:val="222222"/>
          <w:sz w:val="28"/>
        </w:rPr>
        <w:t>, CEO of “Walking into History” Publishing House</w:t>
      </w:r>
      <w:r w:rsidRPr="003261F8">
        <w:rPr>
          <w:sz w:val="28"/>
        </w:rPr>
        <w:t>.</w:t>
      </w:r>
    </w:p>
    <w:p w:rsidR="00F44858" w:rsidRPr="003261F8" w:rsidRDefault="00F44858" w:rsidP="00F44858">
      <w:pPr>
        <w:pStyle w:val="a6"/>
        <w:spacing w:before="28" w:after="28" w:line="276" w:lineRule="atLeast"/>
        <w:jc w:val="both"/>
        <w:rPr>
          <w:sz w:val="28"/>
        </w:rPr>
      </w:pPr>
      <w:r w:rsidRPr="003261F8">
        <w:rPr>
          <w:sz w:val="28"/>
        </w:rPr>
        <w:lastRenderedPageBreak/>
        <w:tab/>
      </w:r>
      <w:r w:rsidRPr="003261F8">
        <w:rPr>
          <w:b/>
          <w:sz w:val="28"/>
        </w:rPr>
        <w:t xml:space="preserve">Mikhail </w:t>
      </w:r>
      <w:proofErr w:type="spellStart"/>
      <w:r w:rsidRPr="003261F8">
        <w:rPr>
          <w:b/>
          <w:sz w:val="28"/>
        </w:rPr>
        <w:t>Vizel</w:t>
      </w:r>
      <w:proofErr w:type="spellEnd"/>
      <w:r w:rsidRPr="003261F8">
        <w:rPr>
          <w:b/>
          <w:sz w:val="28"/>
        </w:rPr>
        <w:t xml:space="preserve">, </w:t>
      </w:r>
      <w:r w:rsidRPr="003261F8">
        <w:rPr>
          <w:sz w:val="28"/>
        </w:rPr>
        <w:t>Chief Editor of "Year of Literature" website, translator of books for children from Italian and English into Russian.</w:t>
      </w:r>
    </w:p>
    <w:p w:rsidR="00F44858" w:rsidRPr="003261F8" w:rsidRDefault="00F44858" w:rsidP="00F44858">
      <w:pPr>
        <w:pStyle w:val="a6"/>
        <w:spacing w:before="28" w:after="28" w:line="276" w:lineRule="atLeast"/>
        <w:jc w:val="both"/>
        <w:rPr>
          <w:b/>
          <w:sz w:val="28"/>
        </w:rPr>
      </w:pPr>
      <w:r w:rsidRPr="003261F8">
        <w:rPr>
          <w:sz w:val="28"/>
        </w:rPr>
        <w:tab/>
      </w:r>
      <w:r w:rsidRPr="003261F8">
        <w:rPr>
          <w:b/>
          <w:sz w:val="28"/>
        </w:rPr>
        <w:t xml:space="preserve">Leonid </w:t>
      </w:r>
      <w:proofErr w:type="spellStart"/>
      <w:r w:rsidRPr="003261F8">
        <w:rPr>
          <w:b/>
          <w:sz w:val="28"/>
        </w:rPr>
        <w:t>Yankovskiy</w:t>
      </w:r>
      <w:proofErr w:type="spellEnd"/>
      <w:r w:rsidRPr="003261F8">
        <w:rPr>
          <w:b/>
          <w:sz w:val="28"/>
        </w:rPr>
        <w:t>,</w:t>
      </w:r>
      <w:r w:rsidRPr="003261F8">
        <w:rPr>
          <w:sz w:val="28"/>
        </w:rPr>
        <w:t xml:space="preserve"> Head of "</w:t>
      </w:r>
      <w:proofErr w:type="spellStart"/>
      <w:r w:rsidRPr="003261F8">
        <w:rPr>
          <w:sz w:val="28"/>
        </w:rPr>
        <w:t>Rech</w:t>
      </w:r>
      <w:proofErr w:type="spellEnd"/>
      <w:r w:rsidRPr="003261F8">
        <w:rPr>
          <w:sz w:val="28"/>
        </w:rPr>
        <w:t>" Publishing House.</w:t>
      </w:r>
      <w:r w:rsidRPr="003261F8">
        <w:rPr>
          <w:b/>
          <w:sz w:val="28"/>
        </w:rPr>
        <w:t xml:space="preserve"> </w:t>
      </w:r>
    </w:p>
    <w:p w:rsidR="00F44858" w:rsidRPr="003261F8" w:rsidRDefault="00F44858" w:rsidP="00F44858">
      <w:pPr>
        <w:pStyle w:val="a6"/>
        <w:spacing w:before="28" w:after="28" w:line="276" w:lineRule="atLeast"/>
        <w:jc w:val="both"/>
        <w:rPr>
          <w:sz w:val="28"/>
        </w:rPr>
      </w:pPr>
      <w:r w:rsidRPr="003261F8">
        <w:rPr>
          <w:b/>
          <w:sz w:val="28"/>
        </w:rPr>
        <w:tab/>
      </w:r>
    </w:p>
    <w:p w:rsidR="00F44858" w:rsidRPr="003261F8" w:rsidRDefault="00F44858" w:rsidP="00F44858">
      <w:pPr>
        <w:pStyle w:val="a4"/>
        <w:ind w:firstLine="708"/>
        <w:jc w:val="both"/>
        <w:rPr>
          <w:rFonts w:ascii="Times New Roman" w:hAnsi="Times New Roman" w:cs="Times New Roman"/>
          <w:sz w:val="28"/>
          <w:szCs w:val="28"/>
        </w:rPr>
      </w:pPr>
    </w:p>
    <w:p w:rsidR="00F44858" w:rsidRPr="003261F8" w:rsidRDefault="00F44858" w:rsidP="00F44858">
      <w:pPr>
        <w:pStyle w:val="a4"/>
        <w:ind w:firstLine="708"/>
        <w:jc w:val="both"/>
        <w:rPr>
          <w:rFonts w:ascii="Times New Roman" w:hAnsi="Times New Roman" w:cs="Times New Roman"/>
          <w:sz w:val="28"/>
          <w:szCs w:val="28"/>
        </w:rPr>
      </w:pPr>
      <w:r w:rsidRPr="003261F8">
        <w:rPr>
          <w:rFonts w:ascii="Times New Roman" w:hAnsi="Times New Roman"/>
          <w:sz w:val="28"/>
        </w:rPr>
        <w:t>Events will be held at the Russian exhibition stand, pavilion # 30 (D 26), from April 4 to 7.</w:t>
      </w:r>
    </w:p>
    <w:p w:rsidR="00F44858" w:rsidRPr="003261F8" w:rsidRDefault="00F44858" w:rsidP="00F44858">
      <w:pPr>
        <w:pStyle w:val="a7"/>
        <w:spacing w:before="60" w:line="276" w:lineRule="atLeast"/>
        <w:jc w:val="both"/>
        <w:rPr>
          <w:rStyle w:val="apple-converted-space"/>
          <w:iCs/>
          <w:color w:val="222222"/>
          <w:sz w:val="28"/>
        </w:rPr>
      </w:pPr>
    </w:p>
    <w:p w:rsidR="00F44858" w:rsidRPr="003261F8" w:rsidRDefault="00F44858" w:rsidP="00F44858">
      <w:pPr>
        <w:spacing w:after="0"/>
        <w:ind w:firstLine="708"/>
        <w:jc w:val="both"/>
        <w:rPr>
          <w:rFonts w:ascii="Times New Roman" w:hAnsi="Times New Roman"/>
        </w:rPr>
      </w:pPr>
      <w:r w:rsidRPr="003261F8">
        <w:rPr>
          <w:rFonts w:ascii="Times New Roman" w:hAnsi="Times New Roman"/>
          <w:i/>
          <w:sz w:val="24"/>
        </w:rPr>
        <w:t>FIERA DEL LIBRO PER RAGAZZI, the international exhibition for professionals in the sphere of book printing for children, is being annually held from 1964. Every year, the Fair scores over 600 visiting journalists from 70 countries of the world.</w:t>
      </w:r>
    </w:p>
    <w:p w:rsidR="00CB760C" w:rsidRPr="001572E8" w:rsidRDefault="00CB760C"/>
    <w:p w:rsidR="001572E8" w:rsidRDefault="001572E8">
      <w:pPr>
        <w:rPr>
          <w:lang w:val="ru-RU"/>
        </w:rPr>
      </w:pPr>
      <w:hyperlink r:id="rId4" w:tgtFrame="_blank" w:history="1">
        <w:r>
          <w:rPr>
            <w:rStyle w:val="a8"/>
            <w:color w:val="1155CC"/>
            <w:sz w:val="21"/>
            <w:szCs w:val="21"/>
            <w:shd w:val="clear" w:color="auto" w:fill="FFFFFF"/>
          </w:rPr>
          <w:t>https://www.facebook.com/Russianbooksforchildren/</w:t>
        </w:r>
      </w:hyperlink>
    </w:p>
    <w:p w:rsidR="001572E8" w:rsidRPr="001572E8" w:rsidRDefault="001572E8">
      <w:pPr>
        <w:rPr>
          <w:lang w:val="ru-RU"/>
        </w:rPr>
      </w:pPr>
    </w:p>
    <w:p w:rsidR="001572E8" w:rsidRPr="001572E8" w:rsidRDefault="001572E8"/>
    <w:sectPr w:rsidR="001572E8" w:rsidRPr="001572E8" w:rsidSect="00D51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4858"/>
    <w:rsid w:val="001572E8"/>
    <w:rsid w:val="00CB760C"/>
    <w:rsid w:val="00D51B09"/>
    <w:rsid w:val="00F44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858"/>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rsid w:val="00F44858"/>
    <w:rPr>
      <w:rFonts w:ascii="Courier New" w:eastAsia="Times New Roman" w:hAnsi="Courier New" w:cs="Courier New"/>
      <w:sz w:val="20"/>
      <w:szCs w:val="20"/>
      <w:lang w:val="en-US"/>
    </w:rPr>
  </w:style>
  <w:style w:type="paragraph" w:styleId="a4">
    <w:name w:val="Plain Text"/>
    <w:basedOn w:val="a"/>
    <w:link w:val="a3"/>
    <w:rsid w:val="00F44858"/>
    <w:pPr>
      <w:spacing w:after="0" w:line="240" w:lineRule="auto"/>
    </w:pPr>
    <w:rPr>
      <w:rFonts w:ascii="Courier New" w:eastAsia="Times New Roman" w:hAnsi="Courier New" w:cs="Courier New"/>
      <w:sz w:val="20"/>
      <w:szCs w:val="20"/>
    </w:rPr>
  </w:style>
  <w:style w:type="character" w:customStyle="1" w:styleId="1">
    <w:name w:val="Текст Знак1"/>
    <w:basedOn w:val="a0"/>
    <w:link w:val="a4"/>
    <w:uiPriority w:val="99"/>
    <w:semiHidden/>
    <w:rsid w:val="00F44858"/>
    <w:rPr>
      <w:rFonts w:ascii="Consolas" w:eastAsia="Calibri" w:hAnsi="Consolas" w:cs="Times New Roman"/>
      <w:sz w:val="21"/>
      <w:szCs w:val="21"/>
      <w:lang w:val="en-US"/>
    </w:rPr>
  </w:style>
  <w:style w:type="paragraph" w:customStyle="1" w:styleId="a5">
    <w:name w:val="&quot;Базовый&quot;"/>
    <w:rsid w:val="00F44858"/>
    <w:pPr>
      <w:tabs>
        <w:tab w:val="left" w:pos="700"/>
      </w:tabs>
      <w:spacing w:after="0" w:line="100" w:lineRule="atLeast"/>
    </w:pPr>
    <w:rPr>
      <w:rFonts w:ascii="Times New Roman" w:eastAsia="Times New Roman" w:hAnsi="Times New Roman" w:cs="Times New Roman"/>
      <w:sz w:val="24"/>
      <w:szCs w:val="28"/>
      <w:lang w:val="en-US"/>
    </w:rPr>
  </w:style>
  <w:style w:type="paragraph" w:styleId="a6">
    <w:name w:val="Normal (Web)"/>
    <w:basedOn w:val="a"/>
    <w:rsid w:val="00F44858"/>
    <w:pPr>
      <w:tabs>
        <w:tab w:val="left" w:pos="709"/>
      </w:tabs>
      <w:suppressAutoHyphens/>
      <w:spacing w:after="0" w:line="100" w:lineRule="atLeast"/>
    </w:pPr>
    <w:rPr>
      <w:rFonts w:ascii="Times New Roman" w:eastAsia="Times New Roman" w:hAnsi="Times New Roman"/>
      <w:sz w:val="24"/>
      <w:szCs w:val="28"/>
    </w:rPr>
  </w:style>
  <w:style w:type="paragraph" w:customStyle="1" w:styleId="a7">
    <w:name w:val="Базовый"/>
    <w:rsid w:val="00F44858"/>
    <w:pPr>
      <w:tabs>
        <w:tab w:val="left" w:pos="709"/>
      </w:tabs>
      <w:suppressAutoHyphens/>
      <w:spacing w:after="0" w:line="100" w:lineRule="atLeast"/>
    </w:pPr>
    <w:rPr>
      <w:rFonts w:ascii="Times New Roman" w:eastAsia="Times New Roman" w:hAnsi="Times New Roman" w:cs="Times New Roman"/>
      <w:sz w:val="24"/>
      <w:szCs w:val="28"/>
      <w:lang w:val="en-US"/>
    </w:rPr>
  </w:style>
  <w:style w:type="character" w:customStyle="1" w:styleId="apple-converted-space">
    <w:name w:val="apple-converted-space"/>
    <w:basedOn w:val="a0"/>
    <w:rsid w:val="00F44858"/>
    <w:rPr>
      <w:rFonts w:ascii="Calibri" w:eastAsia="Calibri" w:hAnsi="Calibri" w:cs="Times New Roman"/>
    </w:rPr>
  </w:style>
  <w:style w:type="character" w:styleId="a8">
    <w:name w:val="Hyperlink"/>
    <w:basedOn w:val="a0"/>
    <w:uiPriority w:val="99"/>
    <w:semiHidden/>
    <w:unhideWhenUsed/>
    <w:rsid w:val="001572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Russianbooksforchildren/?notif_t=page_f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NBSteglik</dc:creator>
  <cp:lastModifiedBy>NBSteglik</cp:lastModifiedBy>
  <cp:revision>2</cp:revision>
  <dcterms:created xsi:type="dcterms:W3CDTF">2016-03-16T11:07:00Z</dcterms:created>
  <dcterms:modified xsi:type="dcterms:W3CDTF">2016-03-16T12:25:00Z</dcterms:modified>
</cp:coreProperties>
</file>