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CA9" w:rsidRDefault="008F3FF0" w:rsidP="00322CA9">
      <w:pPr>
        <w:jc w:val="center"/>
        <w:rPr>
          <w:b/>
          <w:bCs/>
          <w:i/>
        </w:rPr>
      </w:pPr>
      <w:r>
        <w:rPr>
          <w:noProof/>
        </w:rPr>
        <w:t xml:space="preserve">   </w:t>
      </w:r>
      <w:r w:rsidR="00103498">
        <w:rPr>
          <w:noProof/>
        </w:rPr>
        <w:drawing>
          <wp:inline distT="0" distB="0" distL="0" distR="0">
            <wp:extent cx="2571750" cy="63463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673" cy="660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noProof/>
        </w:rPr>
        <w:t xml:space="preserve">                              </w:t>
      </w:r>
      <w:r w:rsidR="00322CA9">
        <w:rPr>
          <w:b/>
          <w:bCs/>
          <w:i/>
          <w:noProof/>
        </w:rPr>
        <w:drawing>
          <wp:inline distT="0" distB="0" distL="0" distR="0" wp14:anchorId="05642DE1">
            <wp:extent cx="1842166" cy="819150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397" cy="842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22CA9" w:rsidRDefault="00322CA9" w:rsidP="00512C39">
      <w:pPr>
        <w:rPr>
          <w:b/>
          <w:bCs/>
          <w:i/>
        </w:rPr>
      </w:pPr>
    </w:p>
    <w:p w:rsidR="00322CA9" w:rsidRDefault="00322CA9" w:rsidP="00512C39">
      <w:pPr>
        <w:rPr>
          <w:b/>
          <w:bCs/>
          <w:i/>
        </w:rPr>
      </w:pPr>
    </w:p>
    <w:p w:rsidR="00512C39" w:rsidRPr="00D41E7E" w:rsidRDefault="00512C39" w:rsidP="00512C39">
      <w:pPr>
        <w:rPr>
          <w:i/>
        </w:rPr>
      </w:pPr>
      <w:r w:rsidRPr="00D41E7E">
        <w:rPr>
          <w:b/>
          <w:bCs/>
          <w:i/>
        </w:rPr>
        <w:t>28 октября</w:t>
      </w:r>
      <w:r w:rsidR="00D41E7E" w:rsidRPr="00D41E7E">
        <w:rPr>
          <w:b/>
          <w:bCs/>
          <w:i/>
        </w:rPr>
        <w:t xml:space="preserve"> </w:t>
      </w:r>
      <w:r w:rsidRPr="00D41E7E">
        <w:rPr>
          <w:i/>
        </w:rPr>
        <w:t xml:space="preserve">(12.00 </w:t>
      </w:r>
      <w:r w:rsidR="00595E0E" w:rsidRPr="00D41E7E">
        <w:rPr>
          <w:i/>
        </w:rPr>
        <w:t xml:space="preserve">- </w:t>
      </w:r>
      <w:r w:rsidRPr="00D41E7E">
        <w:rPr>
          <w:i/>
        </w:rPr>
        <w:t>14.30)</w:t>
      </w:r>
      <w:r w:rsidR="008D2E05">
        <w:rPr>
          <w:i/>
        </w:rPr>
        <w:t xml:space="preserve">, Санкт-Петербург, наб. Фонтанки, 44, </w:t>
      </w:r>
      <w:proofErr w:type="spellStart"/>
      <w:r w:rsidR="008D2E05">
        <w:rPr>
          <w:i/>
        </w:rPr>
        <w:t>Медиахолл</w:t>
      </w:r>
      <w:proofErr w:type="spellEnd"/>
      <w:r w:rsidR="008D2E05">
        <w:rPr>
          <w:i/>
        </w:rPr>
        <w:t xml:space="preserve"> </w:t>
      </w:r>
      <w:r w:rsidR="008D2E05" w:rsidRPr="008D2E05">
        <w:rPr>
          <w:i/>
          <w:iCs/>
        </w:rPr>
        <w:t>ЦГПБ им. В. В. Маяковского</w:t>
      </w:r>
    </w:p>
    <w:p w:rsidR="00512C39" w:rsidRPr="00512C39" w:rsidRDefault="00BF0CA1" w:rsidP="00512C39">
      <w:r>
        <w:rPr>
          <w:i/>
          <w:iCs/>
        </w:rPr>
        <w:t xml:space="preserve">Специальная секция </w:t>
      </w:r>
      <w:r w:rsidR="00512C39" w:rsidRPr="00512C39">
        <w:rPr>
          <w:b/>
          <w:bCs/>
          <w:i/>
          <w:iCs/>
        </w:rPr>
        <w:t xml:space="preserve">«Искусство книги в издательско- выставочной и фондовой работе библиотек» (в рамках «Школы </w:t>
      </w:r>
      <w:proofErr w:type="spellStart"/>
      <w:r w:rsidR="00512C39" w:rsidRPr="00512C39">
        <w:rPr>
          <w:b/>
          <w:bCs/>
          <w:i/>
          <w:iCs/>
        </w:rPr>
        <w:t>Сытинского</w:t>
      </w:r>
      <w:proofErr w:type="spellEnd"/>
      <w:r w:rsidR="00512C39" w:rsidRPr="00512C39">
        <w:rPr>
          <w:b/>
          <w:bCs/>
          <w:i/>
          <w:iCs/>
        </w:rPr>
        <w:t xml:space="preserve"> дела» в партнерстве с ВШПМ СПбГУПТД)</w:t>
      </w:r>
    </w:p>
    <w:p w:rsidR="00BF0CA1" w:rsidRDefault="00BF0CA1" w:rsidP="00512C39"/>
    <w:p w:rsidR="00512C39" w:rsidRPr="00512C39" w:rsidRDefault="00512C39" w:rsidP="00512C39">
      <w:r w:rsidRPr="00512C39">
        <w:t xml:space="preserve">Модератор – </w:t>
      </w:r>
      <w:r w:rsidRPr="00BF0CA1">
        <w:rPr>
          <w:i/>
        </w:rPr>
        <w:t>Устинова Галина Ивановна</w:t>
      </w:r>
      <w:r w:rsidRPr="00512C39">
        <w:t>, руководитель отдела маркетинга и коммуникаций АО «Первая Образцовая типография», руководитель проекта Всероссийского конкурса «</w:t>
      </w:r>
      <w:proofErr w:type="spellStart"/>
      <w:r w:rsidRPr="00512C39">
        <w:t>Сытинское</w:t>
      </w:r>
      <w:proofErr w:type="spellEnd"/>
      <w:r w:rsidRPr="00512C39">
        <w:t xml:space="preserve"> дело».</w:t>
      </w:r>
    </w:p>
    <w:p w:rsidR="00322CA9" w:rsidRDefault="00512C39" w:rsidP="00512C39">
      <w:r w:rsidRPr="00512C39">
        <w:t> </w:t>
      </w:r>
    </w:p>
    <w:p w:rsidR="00512C39" w:rsidRPr="00512C39" w:rsidRDefault="00512C39" w:rsidP="00512C39">
      <w:r w:rsidRPr="00512C39">
        <w:t xml:space="preserve">Вступительное слово директора ВШПМ СПбГУПТД г-жи </w:t>
      </w:r>
      <w:proofErr w:type="spellStart"/>
      <w:r w:rsidRPr="00BF0CA1">
        <w:rPr>
          <w:i/>
        </w:rPr>
        <w:t>Лезуновой</w:t>
      </w:r>
      <w:proofErr w:type="spellEnd"/>
      <w:r w:rsidRPr="00BF0CA1">
        <w:rPr>
          <w:i/>
        </w:rPr>
        <w:t xml:space="preserve"> Натальи Борисовны</w:t>
      </w:r>
      <w:r w:rsidRPr="00512C39">
        <w:t>.</w:t>
      </w:r>
    </w:p>
    <w:p w:rsidR="00512C39" w:rsidRPr="00322CA9" w:rsidRDefault="00512C39" w:rsidP="00512C39">
      <w:pPr>
        <w:rPr>
          <w:i/>
        </w:rPr>
      </w:pPr>
      <w:r w:rsidRPr="00A605EF">
        <w:rPr>
          <w:i/>
        </w:rPr>
        <w:t> Докладчики</w:t>
      </w:r>
    </w:p>
    <w:p w:rsidR="00512C39" w:rsidRPr="00E62A2A" w:rsidRDefault="00512C39" w:rsidP="00512C39">
      <w:pPr>
        <w:numPr>
          <w:ilvl w:val="0"/>
          <w:numId w:val="1"/>
        </w:numPr>
        <w:rPr>
          <w:b/>
        </w:rPr>
      </w:pPr>
      <w:r w:rsidRPr="00BF0CA1">
        <w:rPr>
          <w:i/>
        </w:rPr>
        <w:t xml:space="preserve">Романова Александра </w:t>
      </w:r>
      <w:r w:rsidR="00E62A2A">
        <w:rPr>
          <w:i/>
        </w:rPr>
        <w:t xml:space="preserve">Валерьевна </w:t>
      </w:r>
      <w:r w:rsidRPr="00512C39">
        <w:t xml:space="preserve">(заведующая редакционно-издательским отделом Российской национальной библиотеки, аспирант ВШПМ СПГУПТД) – </w:t>
      </w:r>
      <w:r w:rsidRPr="00E62A2A">
        <w:rPr>
          <w:b/>
        </w:rPr>
        <w:t>«Поиск новых концепций в современной практике библиотечного издательства»</w:t>
      </w:r>
    </w:p>
    <w:p w:rsidR="00512C39" w:rsidRPr="00E62A2A" w:rsidRDefault="00BF0CA1" w:rsidP="00E62A2A">
      <w:pPr>
        <w:pStyle w:val="a3"/>
        <w:numPr>
          <w:ilvl w:val="0"/>
          <w:numId w:val="2"/>
        </w:numPr>
        <w:rPr>
          <w:b/>
        </w:rPr>
      </w:pPr>
      <w:r w:rsidRPr="00E62A2A">
        <w:rPr>
          <w:i/>
        </w:rPr>
        <w:t xml:space="preserve"> Лиманский</w:t>
      </w:r>
      <w:r>
        <w:t xml:space="preserve"> </w:t>
      </w:r>
      <w:r w:rsidR="00E62A2A" w:rsidRPr="003C34C8">
        <w:rPr>
          <w:i/>
        </w:rPr>
        <w:t>Александр</w:t>
      </w:r>
      <w:r w:rsidR="008841A9" w:rsidRPr="003C34C8">
        <w:rPr>
          <w:i/>
        </w:rPr>
        <w:t xml:space="preserve"> Андреевич</w:t>
      </w:r>
      <w:r w:rsidR="00E62A2A">
        <w:t xml:space="preserve"> </w:t>
      </w:r>
      <w:r>
        <w:t xml:space="preserve">(генеральный директор «Альпина </w:t>
      </w:r>
      <w:proofErr w:type="spellStart"/>
      <w:r>
        <w:t>Диджитал</w:t>
      </w:r>
      <w:proofErr w:type="spellEnd"/>
      <w:r>
        <w:t xml:space="preserve">») – </w:t>
      </w:r>
      <w:r w:rsidRPr="00E62A2A">
        <w:rPr>
          <w:b/>
        </w:rPr>
        <w:t>«ИИ – помощники в издательском деле»</w:t>
      </w:r>
    </w:p>
    <w:p w:rsidR="00BF0CA1" w:rsidRPr="00E62A2A" w:rsidRDefault="00D41E7E" w:rsidP="00D41E7E">
      <w:pPr>
        <w:pStyle w:val="a3"/>
        <w:numPr>
          <w:ilvl w:val="0"/>
          <w:numId w:val="2"/>
        </w:numPr>
        <w:rPr>
          <w:b/>
        </w:rPr>
      </w:pPr>
      <w:r w:rsidRPr="00E62A2A">
        <w:rPr>
          <w:i/>
        </w:rPr>
        <w:t xml:space="preserve">Есипова </w:t>
      </w:r>
      <w:r w:rsidR="00E62A2A" w:rsidRPr="00E62A2A">
        <w:rPr>
          <w:i/>
        </w:rPr>
        <w:t>Валерия Анатольевна</w:t>
      </w:r>
      <w:r w:rsidR="00E62A2A">
        <w:t xml:space="preserve"> (доктор исторических наук, </w:t>
      </w:r>
      <w:r w:rsidR="00E62A2A" w:rsidRPr="00E62A2A">
        <w:t>профессор кафедры общего литературоведения, издательского дела и редактирования филологического факультета Т</w:t>
      </w:r>
      <w:r w:rsidR="00E62A2A">
        <w:t xml:space="preserve">омского </w:t>
      </w:r>
      <w:r w:rsidR="00E62A2A" w:rsidRPr="00E62A2A">
        <w:t>ГУ</w:t>
      </w:r>
      <w:r w:rsidR="00E62A2A">
        <w:t xml:space="preserve">, </w:t>
      </w:r>
      <w:r w:rsidR="00E62A2A" w:rsidRPr="00E62A2A">
        <w:t>заведующая сектором изучения и раскрытия фонда Научной библиотеки</w:t>
      </w:r>
      <w:r w:rsidR="00E62A2A">
        <w:t xml:space="preserve"> ТГУ)</w:t>
      </w:r>
      <w:r w:rsidR="00E62A2A" w:rsidRPr="00E62A2A">
        <w:t xml:space="preserve"> </w:t>
      </w:r>
      <w:proofErr w:type="gramStart"/>
      <w:r w:rsidR="00BF0CA1">
        <w:t>–</w:t>
      </w:r>
      <w:r w:rsidR="00E62A2A">
        <w:t xml:space="preserve"> </w:t>
      </w:r>
      <w:r w:rsidR="00BF0CA1">
        <w:t xml:space="preserve"> </w:t>
      </w:r>
      <w:r w:rsidR="00E62A2A" w:rsidRPr="00E62A2A">
        <w:rPr>
          <w:b/>
        </w:rPr>
        <w:t>«</w:t>
      </w:r>
      <w:proofErr w:type="gramEnd"/>
      <w:r w:rsidR="00E62A2A" w:rsidRPr="00E62A2A">
        <w:rPr>
          <w:b/>
        </w:rPr>
        <w:t xml:space="preserve">Опыт взаимодействия Научной библиотеки Томского государственного университета с кафедрой издательского дела </w:t>
      </w:r>
      <w:proofErr w:type="spellStart"/>
      <w:r w:rsidR="00E62A2A" w:rsidRPr="00E62A2A">
        <w:rPr>
          <w:b/>
        </w:rPr>
        <w:t>ФилФ</w:t>
      </w:r>
      <w:proofErr w:type="spellEnd"/>
      <w:r w:rsidR="00E62A2A" w:rsidRPr="00E62A2A">
        <w:rPr>
          <w:b/>
        </w:rPr>
        <w:t xml:space="preserve"> ТГУ»</w:t>
      </w:r>
    </w:p>
    <w:p w:rsidR="00512C39" w:rsidRPr="00E62A2A" w:rsidRDefault="00512C39" w:rsidP="00512C39">
      <w:pPr>
        <w:numPr>
          <w:ilvl w:val="0"/>
          <w:numId w:val="2"/>
        </w:numPr>
        <w:rPr>
          <w:b/>
        </w:rPr>
      </w:pPr>
      <w:r w:rsidRPr="00BF0CA1">
        <w:rPr>
          <w:i/>
        </w:rPr>
        <w:t>Рымшина Елена Николаевна</w:t>
      </w:r>
      <w:r w:rsidRPr="00512C39">
        <w:t xml:space="preserve"> (искусствовед, куратор независимых книжных и дизайнерских проектов, член Экспертного совета конкурса «</w:t>
      </w:r>
      <w:proofErr w:type="spellStart"/>
      <w:r w:rsidRPr="00512C39">
        <w:t>Сытинское</w:t>
      </w:r>
      <w:proofErr w:type="spellEnd"/>
      <w:r w:rsidRPr="00512C39">
        <w:t xml:space="preserve"> дело») - </w:t>
      </w:r>
      <w:r w:rsidRPr="00E62A2A">
        <w:rPr>
          <w:b/>
        </w:rPr>
        <w:t>«Искусство книги в студенческой, издательской, выставочной практиках. Проблемы и перспективы популяризации фондов библиотек и их комплектования».</w:t>
      </w:r>
    </w:p>
    <w:p w:rsidR="00512C39" w:rsidRPr="00512C39" w:rsidRDefault="00512C39" w:rsidP="00512C39">
      <w:r w:rsidRPr="00512C39">
        <w:t> </w:t>
      </w:r>
    </w:p>
    <w:p w:rsidR="007E1470" w:rsidRPr="00545B87" w:rsidRDefault="00545B87">
      <w:pPr>
        <w:rPr>
          <w:b/>
          <w:i/>
        </w:rPr>
      </w:pPr>
      <w:bookmarkStart w:id="0" w:name="_GoBack"/>
      <w:r w:rsidRPr="00545B87">
        <w:rPr>
          <w:b/>
          <w:i/>
        </w:rPr>
        <w:t xml:space="preserve">Будет </w:t>
      </w:r>
      <w:r w:rsidR="008D2E05" w:rsidRPr="00545B87">
        <w:rPr>
          <w:b/>
          <w:i/>
        </w:rPr>
        <w:t>онлайн</w:t>
      </w:r>
      <w:r w:rsidRPr="00545B87">
        <w:rPr>
          <w:b/>
          <w:i/>
        </w:rPr>
        <w:t xml:space="preserve"> – трансляция</w:t>
      </w:r>
      <w:r w:rsidR="008D2E05" w:rsidRPr="00545B87">
        <w:rPr>
          <w:b/>
          <w:i/>
        </w:rPr>
        <w:t>!!!</w:t>
      </w:r>
      <w:r w:rsidRPr="00545B87">
        <w:rPr>
          <w:b/>
          <w:i/>
        </w:rPr>
        <w:t xml:space="preserve"> Ссылку на подключение сообщим позднее.</w:t>
      </w:r>
      <w:bookmarkEnd w:id="0"/>
    </w:p>
    <w:sectPr w:rsidR="007E1470" w:rsidRPr="00545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106B5"/>
    <w:multiLevelType w:val="multilevel"/>
    <w:tmpl w:val="DA44F1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073852"/>
    <w:multiLevelType w:val="multilevel"/>
    <w:tmpl w:val="E682B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C39"/>
    <w:rsid w:val="00103498"/>
    <w:rsid w:val="001B439C"/>
    <w:rsid w:val="00302CA9"/>
    <w:rsid w:val="00322CA9"/>
    <w:rsid w:val="003C34C8"/>
    <w:rsid w:val="00512C39"/>
    <w:rsid w:val="00545B87"/>
    <w:rsid w:val="00556446"/>
    <w:rsid w:val="00595E0E"/>
    <w:rsid w:val="0071723F"/>
    <w:rsid w:val="007E1470"/>
    <w:rsid w:val="008841A9"/>
    <w:rsid w:val="008D2E05"/>
    <w:rsid w:val="008D3294"/>
    <w:rsid w:val="008F3FF0"/>
    <w:rsid w:val="00A605EF"/>
    <w:rsid w:val="00BF0CA1"/>
    <w:rsid w:val="00D41E7E"/>
    <w:rsid w:val="00E6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7222B"/>
  <w15:chartTrackingRefBased/>
  <w15:docId w15:val="{0711DD08-70AB-4742-9D2F-871CE7D94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CA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CA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22C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0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21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3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Устинова Галина</dc:creator>
  <cp:keywords/>
  <dc:description/>
  <cp:lastModifiedBy>Устинова Галина</cp:lastModifiedBy>
  <cp:revision>2</cp:revision>
  <cp:lastPrinted>2026-09-30T13:57:00Z</cp:lastPrinted>
  <dcterms:created xsi:type="dcterms:W3CDTF">2026-10-14T11:54:00Z</dcterms:created>
  <dcterms:modified xsi:type="dcterms:W3CDTF">2026-10-14T11:54:00Z</dcterms:modified>
</cp:coreProperties>
</file>