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D818" w14:textId="6A6C256D" w:rsidR="008A41DE" w:rsidRDefault="00352E46" w:rsidP="00352E46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14:paraId="51E4B5F1" w14:textId="10780D2E" w:rsidR="00352E46" w:rsidRDefault="00352E46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мае 2023 года в Исламской Республике Иран пройдет 34-ая Тегеранская международная книжная ярмарка, на которой будет организован российский национальный стенд и программа мероприятий.</w:t>
      </w:r>
    </w:p>
    <w:p w14:paraId="0FC05EDC" w14:textId="02E24507" w:rsidR="00352E46" w:rsidRPr="00352E46" w:rsidRDefault="00352E46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российском стенде будут </w:t>
      </w:r>
      <w:r w:rsidRPr="00352E46">
        <w:rPr>
          <w:sz w:val="24"/>
          <w:szCs w:val="24"/>
        </w:rPr>
        <w:t>представлены более 500 книг</w:t>
      </w:r>
      <w:r>
        <w:rPr>
          <w:sz w:val="24"/>
          <w:szCs w:val="24"/>
        </w:rPr>
        <w:t xml:space="preserve">: </w:t>
      </w:r>
      <w:r w:rsidRPr="00352E46">
        <w:rPr>
          <w:sz w:val="24"/>
          <w:szCs w:val="24"/>
        </w:rPr>
        <w:t>классически</w:t>
      </w:r>
      <w:r>
        <w:rPr>
          <w:sz w:val="24"/>
          <w:szCs w:val="24"/>
        </w:rPr>
        <w:t>е</w:t>
      </w:r>
      <w:r w:rsidRPr="00352E46">
        <w:rPr>
          <w:sz w:val="24"/>
          <w:szCs w:val="24"/>
        </w:rPr>
        <w:t xml:space="preserve"> произведени</w:t>
      </w:r>
      <w:r>
        <w:rPr>
          <w:sz w:val="24"/>
          <w:szCs w:val="24"/>
        </w:rPr>
        <w:t>я</w:t>
      </w:r>
      <w:r w:rsidRPr="00352E46">
        <w:rPr>
          <w:sz w:val="24"/>
          <w:szCs w:val="24"/>
        </w:rPr>
        <w:t>, книг</w:t>
      </w:r>
      <w:r>
        <w:rPr>
          <w:sz w:val="24"/>
          <w:szCs w:val="24"/>
        </w:rPr>
        <w:t>и</w:t>
      </w:r>
      <w:r w:rsidRPr="00352E46">
        <w:rPr>
          <w:sz w:val="24"/>
          <w:szCs w:val="24"/>
        </w:rPr>
        <w:t xml:space="preserve"> современных авторов, альбом</w:t>
      </w:r>
      <w:r>
        <w:rPr>
          <w:sz w:val="24"/>
          <w:szCs w:val="24"/>
        </w:rPr>
        <w:t>ы</w:t>
      </w:r>
      <w:r w:rsidRPr="00352E46">
        <w:rPr>
          <w:sz w:val="24"/>
          <w:szCs w:val="24"/>
        </w:rPr>
        <w:t xml:space="preserve"> и путеводител</w:t>
      </w:r>
      <w:r>
        <w:rPr>
          <w:sz w:val="24"/>
          <w:szCs w:val="24"/>
        </w:rPr>
        <w:t>и</w:t>
      </w:r>
      <w:r w:rsidRPr="00352E46">
        <w:rPr>
          <w:sz w:val="24"/>
          <w:szCs w:val="24"/>
        </w:rPr>
        <w:t xml:space="preserve"> по России, </w:t>
      </w:r>
      <w:r>
        <w:rPr>
          <w:sz w:val="24"/>
          <w:szCs w:val="24"/>
        </w:rPr>
        <w:t xml:space="preserve">учебная </w:t>
      </w:r>
      <w:r w:rsidRPr="00352E46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352E46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по русскому языку как иностранному,</w:t>
      </w:r>
      <w:r w:rsidRPr="00352E46">
        <w:rPr>
          <w:sz w:val="24"/>
          <w:szCs w:val="24"/>
        </w:rPr>
        <w:t xml:space="preserve"> словари</w:t>
      </w:r>
      <w:r>
        <w:rPr>
          <w:sz w:val="24"/>
          <w:szCs w:val="24"/>
        </w:rPr>
        <w:t xml:space="preserve">, </w:t>
      </w:r>
      <w:r w:rsidRPr="00352E46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352E46">
        <w:rPr>
          <w:sz w:val="24"/>
          <w:szCs w:val="24"/>
        </w:rPr>
        <w:t xml:space="preserve">итература по истории России, кулинарии, декоративно-прикладному творчеству, </w:t>
      </w:r>
      <w:r>
        <w:rPr>
          <w:sz w:val="24"/>
          <w:szCs w:val="24"/>
        </w:rPr>
        <w:t>книги для детей.</w:t>
      </w:r>
    </w:p>
    <w:p w14:paraId="6203CBA0" w14:textId="77777777" w:rsidR="00352E46" w:rsidRPr="00352E46" w:rsidRDefault="00352E46" w:rsidP="00352E46">
      <w:pPr>
        <w:ind w:firstLine="708"/>
        <w:jc w:val="both"/>
        <w:rPr>
          <w:sz w:val="24"/>
          <w:szCs w:val="24"/>
        </w:rPr>
      </w:pPr>
      <w:r w:rsidRPr="00352E46">
        <w:rPr>
          <w:sz w:val="24"/>
          <w:szCs w:val="24"/>
        </w:rPr>
        <w:t>На российском стенде будет организовано несколько тематических экспозиций:</w:t>
      </w:r>
    </w:p>
    <w:p w14:paraId="46A7B1AF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Художественная литература: классики и современные авторы;</w:t>
      </w:r>
    </w:p>
    <w:p w14:paraId="2A586A61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Нон-фикшн;</w:t>
      </w:r>
    </w:p>
    <w:p w14:paraId="1CF5E2FB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Книги для детей;</w:t>
      </w:r>
    </w:p>
    <w:p w14:paraId="20118590" w14:textId="4B9CE7A5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Открой для себя Россию!</w:t>
      </w:r>
      <w:r>
        <w:rPr>
          <w:sz w:val="24"/>
          <w:szCs w:val="24"/>
        </w:rPr>
        <w:t xml:space="preserve"> (путеводители, альбомы по городам и достопримечательностям России, книги по народным промыслам, кулинарии, русским костюмам, обычаям и традициям и т.д.);</w:t>
      </w:r>
    </w:p>
    <w:p w14:paraId="5B3D98A3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История и архитектура России;</w:t>
      </w:r>
    </w:p>
    <w:p w14:paraId="65158F50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Знаменитые россияне;</w:t>
      </w:r>
    </w:p>
    <w:p w14:paraId="2970B080" w14:textId="5D6F8CCA" w:rsid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Говори и читай по-русски!</w:t>
      </w:r>
    </w:p>
    <w:p w14:paraId="401923DB" w14:textId="77777777" w:rsidR="00133ED8" w:rsidRDefault="00352E46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Предлагаем вам присоединиться к объединенной экспозиции и предоставить книги для экспонирования на Тегеранской международной книжной ярмарке в исполнительную дирекцию РКС до </w:t>
      </w:r>
      <w:r w:rsidR="00133ED8">
        <w:rPr>
          <w:sz w:val="24"/>
          <w:szCs w:val="24"/>
        </w:rPr>
        <w:t>01 марта 2023 года.</w:t>
      </w:r>
    </w:p>
    <w:p w14:paraId="7B3352BE" w14:textId="77777777" w:rsidR="00133ED8" w:rsidRDefault="00133ED8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Также во время работы российского стенда будет организована программа мероприятий по продвижению русских книг и современной российской литературы.</w:t>
      </w:r>
    </w:p>
    <w:p w14:paraId="7A75DDC0" w14:textId="03E045DC" w:rsidR="00133ED8" w:rsidRDefault="00133ED8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у вас есть партнеры в Тегеране или переводы с/на персидский язык или предложения по установлению новых связей в Иране, то просим направить ваши предложения в РКС. Мы готовы рассмотреть различные варианты сотрудничества и учесть ваши предложения в формировании российской программы.</w:t>
      </w:r>
    </w:p>
    <w:p w14:paraId="1B791826" w14:textId="2E7F83C9" w:rsidR="00352E46" w:rsidRPr="00352E46" w:rsidRDefault="00133ED8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связи: исполнительная дирекция РКС, + 7 495</w:t>
      </w:r>
      <w:r w:rsidR="0061699F">
        <w:rPr>
          <w:sz w:val="24"/>
          <w:szCs w:val="24"/>
        </w:rPr>
        <w:t xml:space="preserve"> 688 14 38, </w:t>
      </w:r>
      <w:r w:rsidR="0061699F">
        <w:rPr>
          <w:sz w:val="24"/>
          <w:szCs w:val="24"/>
          <w:lang w:val="en-US"/>
        </w:rPr>
        <w:t>bookuinion</w:t>
      </w:r>
      <w:r w:rsidR="0061699F" w:rsidRPr="0061699F">
        <w:rPr>
          <w:sz w:val="24"/>
          <w:szCs w:val="24"/>
        </w:rPr>
        <w:t>@</w:t>
      </w:r>
      <w:r w:rsidR="0061699F">
        <w:rPr>
          <w:sz w:val="24"/>
          <w:szCs w:val="24"/>
          <w:lang w:val="en-US"/>
        </w:rPr>
        <w:t>bookunion</w:t>
      </w:r>
      <w:r w:rsidR="0061699F" w:rsidRPr="0061699F">
        <w:rPr>
          <w:sz w:val="24"/>
          <w:szCs w:val="24"/>
        </w:rPr>
        <w:t>.</w:t>
      </w:r>
      <w:r w:rsidR="0061699F">
        <w:rPr>
          <w:sz w:val="24"/>
          <w:szCs w:val="24"/>
          <w:lang w:val="en-US"/>
        </w:rPr>
        <w:t>ru</w:t>
      </w:r>
      <w:r w:rsidR="0061699F">
        <w:rPr>
          <w:sz w:val="24"/>
          <w:szCs w:val="24"/>
        </w:rPr>
        <w:t>.</w:t>
      </w:r>
      <w:r w:rsidR="00352E46">
        <w:rPr>
          <w:sz w:val="24"/>
          <w:szCs w:val="24"/>
        </w:rPr>
        <w:t xml:space="preserve"> </w:t>
      </w:r>
    </w:p>
    <w:sectPr w:rsidR="00352E46" w:rsidRPr="00352E46" w:rsidSect="00352E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AFE"/>
    <w:multiLevelType w:val="multilevel"/>
    <w:tmpl w:val="81CCF490"/>
    <w:numStyleLink w:val="1"/>
  </w:abstractNum>
  <w:abstractNum w:abstractNumId="1" w15:restartNumberingAfterBreak="0">
    <w:nsid w:val="2F297A82"/>
    <w:multiLevelType w:val="hybridMultilevel"/>
    <w:tmpl w:val="225227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D94631A"/>
    <w:multiLevelType w:val="multilevel"/>
    <w:tmpl w:val="73FAC3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61607DFA"/>
    <w:multiLevelType w:val="multilevel"/>
    <w:tmpl w:val="45009D0A"/>
    <w:lvl w:ilvl="0">
      <w:start w:val="2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 w15:restartNumberingAfterBreak="0">
    <w:nsid w:val="699F4E9D"/>
    <w:multiLevelType w:val="hybridMultilevel"/>
    <w:tmpl w:val="8E4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203F"/>
    <w:multiLevelType w:val="multilevel"/>
    <w:tmpl w:val="81CCF490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282" w:firstLine="144"/>
      </w:pPr>
      <w:rPr>
        <w:rFonts w:ascii="Times New Roman" w:eastAsia="Times New Roman" w:hAnsi="Times New Roman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7"/>
        </w:tabs>
        <w:ind w:left="711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37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94" w:firstLine="13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4" w:firstLine="13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54" w:hanging="2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54" w:hanging="2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14" w:hanging="5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" w15:restartNumberingAfterBreak="0">
    <w:nsid w:val="72266C7D"/>
    <w:multiLevelType w:val="multilevel"/>
    <w:tmpl w:val="A580A688"/>
    <w:lvl w:ilvl="0">
      <w:start w:val="4"/>
      <w:numFmt w:val="decimal"/>
      <w:lvlText w:val="%1."/>
      <w:lvlJc w:val="left"/>
      <w:pPr>
        <w:ind w:left="853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231892594">
    <w:abstractNumId w:val="4"/>
  </w:num>
  <w:num w:numId="2" w16cid:durableId="2018388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940976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358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731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38652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9650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01"/>
    <w:rsid w:val="000713FE"/>
    <w:rsid w:val="00100777"/>
    <w:rsid w:val="00133ED8"/>
    <w:rsid w:val="001F6859"/>
    <w:rsid w:val="00241531"/>
    <w:rsid w:val="00295A67"/>
    <w:rsid w:val="00352E46"/>
    <w:rsid w:val="003F0715"/>
    <w:rsid w:val="004A0610"/>
    <w:rsid w:val="00565BAC"/>
    <w:rsid w:val="0061699F"/>
    <w:rsid w:val="00693F37"/>
    <w:rsid w:val="007C6570"/>
    <w:rsid w:val="00805089"/>
    <w:rsid w:val="00853E1F"/>
    <w:rsid w:val="00894C21"/>
    <w:rsid w:val="008A41DE"/>
    <w:rsid w:val="00942F01"/>
    <w:rsid w:val="00B54AC5"/>
    <w:rsid w:val="00B749ED"/>
    <w:rsid w:val="00BE1204"/>
    <w:rsid w:val="00D51FB3"/>
    <w:rsid w:val="00D80C95"/>
    <w:rsid w:val="00F20CE4"/>
    <w:rsid w:val="00F34DF4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8A7A"/>
  <w15:chartTrackingRefBased/>
  <w15:docId w15:val="{7B3018CF-8CDD-45C2-BB78-CD63B00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531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20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1F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68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77"/>
    <w:rPr>
      <w:rFonts w:ascii="Segoe UI" w:eastAsia="Calibri" w:hAnsi="Segoe UI" w:cs="Segoe UI"/>
      <w:sz w:val="18"/>
      <w:szCs w:val="18"/>
    </w:rPr>
  </w:style>
  <w:style w:type="paragraph" w:customStyle="1" w:styleId="10">
    <w:name w:val="Абзац списка1"/>
    <w:basedOn w:val="a"/>
    <w:rsid w:val="008A41D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8A41D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D99F-B826-457E-BCEF-E6B5B330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bookunion@bookunion.ru</cp:lastModifiedBy>
  <cp:revision>3</cp:revision>
  <cp:lastPrinted>2022-10-24T12:39:00Z</cp:lastPrinted>
  <dcterms:created xsi:type="dcterms:W3CDTF">2022-12-06T08:10:00Z</dcterms:created>
  <dcterms:modified xsi:type="dcterms:W3CDTF">2022-12-06T08:15:00Z</dcterms:modified>
</cp:coreProperties>
</file>